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00" w:rsidRDefault="00B91400" w:rsidP="00B91400"/>
    <w:p w:rsidR="00B91400" w:rsidRPr="00155F86" w:rsidRDefault="00B91400" w:rsidP="00B91400">
      <w:pPr>
        <w:jc w:val="center"/>
        <w:rPr>
          <w:b/>
          <w:sz w:val="24"/>
          <w:szCs w:val="24"/>
        </w:rPr>
      </w:pPr>
      <w:r w:rsidRPr="00155F86">
        <w:rPr>
          <w:b/>
          <w:sz w:val="24"/>
          <w:szCs w:val="24"/>
        </w:rPr>
        <w:t>6.1.</w:t>
      </w:r>
      <w:r w:rsidRPr="00155F86">
        <w:rPr>
          <w:b/>
          <w:sz w:val="24"/>
          <w:szCs w:val="24"/>
        </w:rPr>
        <w:tab/>
        <w:t>Оценка качества адаптированной основной образовательной программы дошкольного образования</w:t>
      </w:r>
    </w:p>
    <w:p w:rsidR="00B91400" w:rsidRPr="002570CF" w:rsidRDefault="00B91400" w:rsidP="00B91400">
      <w:pPr>
        <w:rPr>
          <w:i/>
          <w:sz w:val="24"/>
          <w:szCs w:val="26"/>
        </w:rPr>
      </w:pPr>
    </w:p>
    <w:p w:rsidR="00B91400" w:rsidRPr="002570CF" w:rsidRDefault="00B91400" w:rsidP="00B91400">
      <w:pPr>
        <w:tabs>
          <w:tab w:val="left" w:pos="13332"/>
        </w:tabs>
        <w:ind w:left="567" w:hanging="141"/>
        <w:rPr>
          <w:sz w:val="24"/>
        </w:rPr>
      </w:pPr>
      <w:r w:rsidRPr="002570CF">
        <w:rPr>
          <w:b/>
          <w:sz w:val="24"/>
        </w:rPr>
        <w:t xml:space="preserve">Наименование </w:t>
      </w:r>
      <w:r w:rsidR="00C95A26">
        <w:rPr>
          <w:b/>
          <w:sz w:val="24"/>
        </w:rPr>
        <w:t>МБДОУ «Детскийсад</w:t>
      </w:r>
      <w:r w:rsidR="00F12637">
        <w:rPr>
          <w:b/>
          <w:sz w:val="24"/>
        </w:rPr>
        <w:t>№2</w:t>
      </w:r>
      <w:r w:rsidR="00C95A26">
        <w:rPr>
          <w:b/>
          <w:sz w:val="24"/>
        </w:rPr>
        <w:t xml:space="preserve"> «</w:t>
      </w:r>
      <w:r w:rsidR="00F12637">
        <w:rPr>
          <w:b/>
          <w:sz w:val="24"/>
        </w:rPr>
        <w:t>Радуга</w:t>
      </w:r>
      <w:r w:rsidR="00C95A26">
        <w:rPr>
          <w:b/>
          <w:sz w:val="24"/>
        </w:rPr>
        <w:t>»</w:t>
      </w:r>
      <w:r w:rsidR="0095189C">
        <w:rPr>
          <w:b/>
          <w:sz w:val="24"/>
        </w:rPr>
        <w:t xml:space="preserve"> с </w:t>
      </w:r>
      <w:r w:rsidR="00F12637">
        <w:rPr>
          <w:b/>
          <w:sz w:val="24"/>
        </w:rPr>
        <w:t>Ачхой-Мартан</w:t>
      </w:r>
    </w:p>
    <w:p w:rsidR="00B91400" w:rsidRPr="002570CF" w:rsidRDefault="00B91400" w:rsidP="00B91400">
      <w:pPr>
        <w:tabs>
          <w:tab w:val="left" w:pos="6894"/>
        </w:tabs>
        <w:ind w:left="567" w:hanging="141"/>
        <w:rPr>
          <w:sz w:val="24"/>
        </w:rPr>
      </w:pPr>
      <w:r w:rsidRPr="002570CF">
        <w:rPr>
          <w:b/>
          <w:sz w:val="24"/>
        </w:rPr>
        <w:t xml:space="preserve">Период проведения оценки </w:t>
      </w:r>
      <w:r w:rsidRPr="002570CF">
        <w:rPr>
          <w:sz w:val="24"/>
          <w:u w:val="single"/>
        </w:rPr>
        <w:tab/>
      </w:r>
    </w:p>
    <w:p w:rsidR="00B91400" w:rsidRDefault="00B91400" w:rsidP="00B91400">
      <w:pPr>
        <w:ind w:left="567" w:hanging="141"/>
        <w:rPr>
          <w:b/>
          <w:spacing w:val="-5"/>
          <w:sz w:val="24"/>
        </w:rPr>
      </w:pPr>
      <w:r w:rsidRPr="002570CF">
        <w:rPr>
          <w:b/>
          <w:sz w:val="24"/>
        </w:rPr>
        <w:t>Методсбораинформации–оценкаАООПДО, размещеннойнасайте</w:t>
      </w:r>
      <w:r w:rsidRPr="002570CF">
        <w:rPr>
          <w:b/>
          <w:spacing w:val="-5"/>
          <w:sz w:val="24"/>
        </w:rPr>
        <w:t>ДОО</w:t>
      </w:r>
    </w:p>
    <w:tbl>
      <w:tblPr>
        <w:tblStyle w:val="TableNormal4"/>
        <w:tblW w:w="1431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3"/>
        <w:gridCol w:w="3540"/>
        <w:gridCol w:w="4537"/>
        <w:gridCol w:w="1417"/>
        <w:gridCol w:w="1561"/>
        <w:gridCol w:w="2269"/>
      </w:tblGrid>
      <w:tr w:rsidR="00B91400" w:rsidRPr="00D72225" w:rsidTr="00DE3969">
        <w:trPr>
          <w:trHeight w:val="619"/>
        </w:trPr>
        <w:tc>
          <w:tcPr>
            <w:tcW w:w="993" w:type="dxa"/>
          </w:tcPr>
          <w:p w:rsidR="00B91400" w:rsidRPr="00D72225" w:rsidRDefault="00B91400" w:rsidP="00DE3969">
            <w:pPr>
              <w:rPr>
                <w:sz w:val="18"/>
                <w:lang w:val="ru-RU"/>
              </w:rPr>
            </w:pPr>
            <w:r w:rsidRPr="00D72225">
              <w:rPr>
                <w:sz w:val="18"/>
                <w:lang w:val="ru-RU"/>
              </w:rPr>
              <w:t>№</w:t>
            </w:r>
            <w:r w:rsidRPr="00D72225">
              <w:rPr>
                <w:spacing w:val="-5"/>
                <w:sz w:val="18"/>
                <w:lang w:val="ru-RU"/>
              </w:rPr>
              <w:t>п/п</w:t>
            </w:r>
          </w:p>
        </w:tc>
        <w:tc>
          <w:tcPr>
            <w:tcW w:w="3540" w:type="dxa"/>
          </w:tcPr>
          <w:p w:rsidR="00B91400" w:rsidRPr="00D72225" w:rsidRDefault="00B91400" w:rsidP="00DE3969">
            <w:pPr>
              <w:rPr>
                <w:b/>
                <w:sz w:val="18"/>
                <w:lang w:val="ru-RU"/>
              </w:rPr>
            </w:pPr>
            <w:r w:rsidRPr="00D72225">
              <w:rPr>
                <w:b/>
                <w:sz w:val="18"/>
                <w:lang w:val="ru-RU"/>
              </w:rPr>
              <w:t>Критерий</w:t>
            </w:r>
            <w:r w:rsidRPr="00D72225">
              <w:rPr>
                <w:b/>
                <w:spacing w:val="-2"/>
                <w:sz w:val="18"/>
                <w:lang w:val="ru-RU"/>
              </w:rPr>
              <w:t>оценки</w:t>
            </w: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b/>
                <w:sz w:val="18"/>
              </w:rPr>
            </w:pPr>
            <w:r w:rsidRPr="00D72225">
              <w:rPr>
                <w:b/>
                <w:sz w:val="18"/>
                <w:lang w:val="ru-RU"/>
              </w:rPr>
              <w:t>Обеспечен</w:t>
            </w:r>
            <w:r w:rsidRPr="00D72225">
              <w:rPr>
                <w:b/>
                <w:sz w:val="18"/>
              </w:rPr>
              <w:t>ность</w:t>
            </w:r>
            <w:r w:rsidRPr="00D72225">
              <w:rPr>
                <w:b/>
                <w:spacing w:val="-2"/>
                <w:sz w:val="18"/>
              </w:rPr>
              <w:t>критерия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285"/>
              <w:jc w:val="center"/>
              <w:rPr>
                <w:b/>
                <w:sz w:val="18"/>
              </w:rPr>
            </w:pPr>
            <w:r w:rsidRPr="00D72225">
              <w:rPr>
                <w:b/>
                <w:spacing w:val="-2"/>
                <w:sz w:val="18"/>
              </w:rPr>
              <w:t>Оценкакритерия</w:t>
            </w:r>
            <w:r w:rsidRPr="00D72225">
              <w:rPr>
                <w:b/>
                <w:sz w:val="18"/>
              </w:rPr>
              <w:t>(в</w:t>
            </w:r>
            <w:r w:rsidRPr="00D72225">
              <w:rPr>
                <w:b/>
                <w:spacing w:val="-2"/>
                <w:sz w:val="18"/>
              </w:rPr>
              <w:t>баллах)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ind w:right="260"/>
              <w:jc w:val="center"/>
              <w:rPr>
                <w:b/>
                <w:sz w:val="18"/>
                <w:lang w:val="ru-RU"/>
              </w:rPr>
            </w:pPr>
            <w:r w:rsidRPr="00D72225">
              <w:rPr>
                <w:b/>
                <w:spacing w:val="-2"/>
                <w:sz w:val="18"/>
                <w:lang w:val="ru-RU"/>
              </w:rPr>
              <w:t xml:space="preserve">Оценка </w:t>
            </w:r>
            <w:r w:rsidRPr="00D72225">
              <w:rPr>
                <w:b/>
                <w:sz w:val="18"/>
                <w:lang w:val="ru-RU"/>
              </w:rPr>
              <w:t>критерияпо АОПП ДО</w:t>
            </w:r>
          </w:p>
        </w:tc>
        <w:tc>
          <w:tcPr>
            <w:tcW w:w="2269" w:type="dxa"/>
          </w:tcPr>
          <w:p w:rsidR="00B91400" w:rsidRPr="00D72225" w:rsidRDefault="00B91400" w:rsidP="00DE3969">
            <w:pPr>
              <w:jc w:val="center"/>
              <w:rPr>
                <w:b/>
                <w:sz w:val="18"/>
              </w:rPr>
            </w:pPr>
            <w:r w:rsidRPr="00D72225">
              <w:rPr>
                <w:b/>
                <w:spacing w:val="-2"/>
                <w:sz w:val="18"/>
              </w:rPr>
              <w:t>Замечания</w:t>
            </w:r>
          </w:p>
        </w:tc>
      </w:tr>
      <w:tr w:rsidR="00B91400" w:rsidRPr="00D72225" w:rsidTr="00DE3969">
        <w:trPr>
          <w:trHeight w:val="280"/>
        </w:trPr>
        <w:tc>
          <w:tcPr>
            <w:tcW w:w="14317" w:type="dxa"/>
            <w:gridSpan w:val="6"/>
          </w:tcPr>
          <w:p w:rsidR="00B91400" w:rsidRPr="00D72225" w:rsidRDefault="00B91400" w:rsidP="00DE3969">
            <w:pPr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Формальные</w:t>
            </w:r>
            <w:r w:rsidRPr="00D72225">
              <w:rPr>
                <w:b/>
                <w:spacing w:val="-2"/>
                <w:sz w:val="20"/>
              </w:rPr>
              <w:t>признаки</w:t>
            </w:r>
          </w:p>
        </w:tc>
      </w:tr>
      <w:tr w:rsidR="00B91400" w:rsidRPr="00D72225" w:rsidTr="00DE3969">
        <w:trPr>
          <w:trHeight w:val="330"/>
        </w:trPr>
        <w:tc>
          <w:tcPr>
            <w:tcW w:w="993" w:type="dxa"/>
            <w:vMerge w:val="restart"/>
          </w:tcPr>
          <w:p w:rsidR="00B91400" w:rsidRPr="00D72225" w:rsidRDefault="00B91400" w:rsidP="00DE3969">
            <w:pPr>
              <w:ind w:right="18"/>
              <w:jc w:val="center"/>
              <w:rPr>
                <w:sz w:val="20"/>
              </w:rPr>
            </w:pPr>
            <w:r w:rsidRPr="00D72225">
              <w:rPr>
                <w:spacing w:val="-5"/>
                <w:sz w:val="20"/>
              </w:rPr>
              <w:t>1.1</w:t>
            </w:r>
          </w:p>
        </w:tc>
        <w:tc>
          <w:tcPr>
            <w:tcW w:w="3540" w:type="dxa"/>
            <w:vMerge w:val="restart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Титульный</w:t>
            </w:r>
            <w:r w:rsidRPr="00D72225">
              <w:rPr>
                <w:spacing w:val="-4"/>
                <w:sz w:val="20"/>
              </w:rPr>
              <w:t>лист</w:t>
            </w: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Наличие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  <w:vMerge w:val="restart"/>
          </w:tcPr>
          <w:p w:rsidR="00B91400" w:rsidRPr="00D72225" w:rsidRDefault="00B91400" w:rsidP="00DE3969">
            <w:pPr>
              <w:tabs>
                <w:tab w:val="left" w:pos="1187"/>
                <w:tab w:val="left" w:pos="1926"/>
              </w:tabs>
              <w:ind w:right="10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DE3969">
        <w:trPr>
          <w:trHeight w:val="287"/>
        </w:trPr>
        <w:tc>
          <w:tcPr>
            <w:tcW w:w="993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Отметкаопринятииколлегиальными</w:t>
            </w:r>
            <w:r w:rsidRPr="00D72225">
              <w:rPr>
                <w:spacing w:val="-2"/>
                <w:sz w:val="20"/>
                <w:lang w:val="ru-RU"/>
              </w:rPr>
              <w:t>органами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82"/>
        </w:trPr>
        <w:tc>
          <w:tcPr>
            <w:tcW w:w="993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z w:val="20"/>
              </w:rPr>
              <w:t>Отметкаобутверждении</w:t>
            </w:r>
            <w:r w:rsidRPr="00D72225">
              <w:rPr>
                <w:spacing w:val="-2"/>
                <w:sz w:val="20"/>
              </w:rPr>
              <w:t>руководителем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30"/>
        </w:trPr>
        <w:tc>
          <w:tcPr>
            <w:tcW w:w="993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z w:val="20"/>
              </w:rPr>
              <w:t>Ссылканалокальные</w:t>
            </w:r>
            <w:r w:rsidRPr="00D72225">
              <w:rPr>
                <w:spacing w:val="-4"/>
                <w:sz w:val="20"/>
              </w:rPr>
              <w:t>акты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30"/>
        </w:trPr>
        <w:tc>
          <w:tcPr>
            <w:tcW w:w="993" w:type="dxa"/>
            <w:vMerge w:val="restart"/>
          </w:tcPr>
          <w:p w:rsidR="00B91400" w:rsidRPr="00D72225" w:rsidRDefault="00B91400" w:rsidP="00DE3969">
            <w:pPr>
              <w:ind w:right="18"/>
              <w:jc w:val="center"/>
              <w:rPr>
                <w:sz w:val="20"/>
              </w:rPr>
            </w:pPr>
            <w:r w:rsidRPr="00D72225">
              <w:rPr>
                <w:spacing w:val="-5"/>
                <w:sz w:val="20"/>
              </w:rPr>
              <w:t>1.2</w:t>
            </w:r>
          </w:p>
        </w:tc>
        <w:tc>
          <w:tcPr>
            <w:tcW w:w="3540" w:type="dxa"/>
            <w:vMerge w:val="restart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Оформлениесодержания</w:t>
            </w: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Наличие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9" w:type="dxa"/>
            <w:vMerge w:val="restart"/>
          </w:tcPr>
          <w:p w:rsidR="00B91400" w:rsidRPr="00D72225" w:rsidRDefault="00B91400" w:rsidP="00DE3969">
            <w:pPr>
              <w:tabs>
                <w:tab w:val="left" w:pos="1187"/>
                <w:tab w:val="left" w:pos="1926"/>
              </w:tabs>
              <w:ind w:right="10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DE3969">
        <w:trPr>
          <w:trHeight w:val="230"/>
        </w:trPr>
        <w:tc>
          <w:tcPr>
            <w:tcW w:w="993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z w:val="20"/>
              </w:rPr>
              <w:t>суказанием</w:t>
            </w:r>
            <w:r w:rsidRPr="00D72225">
              <w:rPr>
                <w:spacing w:val="-2"/>
                <w:sz w:val="20"/>
              </w:rPr>
              <w:t>разделов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316"/>
        </w:trPr>
        <w:tc>
          <w:tcPr>
            <w:tcW w:w="993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540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z w:val="20"/>
              </w:rPr>
              <w:t>суказаниемстраниц</w:t>
            </w:r>
            <w:r w:rsidRPr="00D72225">
              <w:rPr>
                <w:spacing w:val="-2"/>
                <w:sz w:val="20"/>
              </w:rPr>
              <w:t>разделов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30"/>
        </w:trPr>
        <w:tc>
          <w:tcPr>
            <w:tcW w:w="993" w:type="dxa"/>
          </w:tcPr>
          <w:p w:rsidR="00B91400" w:rsidRPr="00D72225" w:rsidRDefault="00B91400" w:rsidP="00DE3969">
            <w:pPr>
              <w:ind w:right="18"/>
              <w:jc w:val="center"/>
              <w:rPr>
                <w:sz w:val="20"/>
              </w:rPr>
            </w:pPr>
            <w:r w:rsidRPr="00D72225">
              <w:rPr>
                <w:spacing w:val="-5"/>
                <w:sz w:val="20"/>
              </w:rPr>
              <w:t>1.3</w:t>
            </w:r>
          </w:p>
        </w:tc>
        <w:tc>
          <w:tcPr>
            <w:tcW w:w="3540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Структура</w:t>
            </w: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СоответствиеразделовтребованиямФГОС</w:t>
            </w:r>
            <w:r w:rsidRPr="00D72225">
              <w:rPr>
                <w:spacing w:val="-5"/>
                <w:sz w:val="20"/>
                <w:lang w:val="ru-RU"/>
              </w:rPr>
              <w:t>ДО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</w:tr>
      <w:tr w:rsidR="00B91400" w:rsidRPr="00D72225" w:rsidTr="00DE3969">
        <w:trPr>
          <w:trHeight w:val="230"/>
        </w:trPr>
        <w:tc>
          <w:tcPr>
            <w:tcW w:w="993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3540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Итогопо</w:t>
            </w:r>
            <w:r w:rsidRPr="00D72225">
              <w:rPr>
                <w:b/>
                <w:spacing w:val="-2"/>
                <w:sz w:val="20"/>
              </w:rPr>
              <w:t>разделу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(макс.–</w:t>
            </w:r>
            <w:r w:rsidRPr="00D72225">
              <w:rPr>
                <w:b/>
                <w:spacing w:val="-5"/>
                <w:sz w:val="20"/>
              </w:rPr>
              <w:t>8)</w:t>
            </w:r>
          </w:p>
        </w:tc>
      </w:tr>
      <w:tr w:rsidR="00B91400" w:rsidRPr="00D72225" w:rsidTr="00DE3969">
        <w:trPr>
          <w:trHeight w:val="230"/>
        </w:trPr>
        <w:tc>
          <w:tcPr>
            <w:tcW w:w="14317" w:type="dxa"/>
            <w:gridSpan w:val="6"/>
          </w:tcPr>
          <w:p w:rsidR="00B91400" w:rsidRPr="00D72225" w:rsidRDefault="00B91400" w:rsidP="00DE3969">
            <w:pPr>
              <w:ind w:right="5563"/>
              <w:jc w:val="center"/>
              <w:rPr>
                <w:b/>
                <w:sz w:val="20"/>
              </w:rPr>
            </w:pPr>
            <w:r w:rsidRPr="00D72225">
              <w:rPr>
                <w:b/>
                <w:spacing w:val="-2"/>
                <w:sz w:val="20"/>
              </w:rPr>
              <w:t>2.Структурныекомпонентыосновныхразделов</w:t>
            </w:r>
          </w:p>
        </w:tc>
      </w:tr>
      <w:tr w:rsidR="00B91400" w:rsidRPr="00D72225" w:rsidTr="00DE3969">
        <w:trPr>
          <w:trHeight w:val="227"/>
        </w:trPr>
        <w:tc>
          <w:tcPr>
            <w:tcW w:w="4533" w:type="dxa"/>
            <w:gridSpan w:val="2"/>
            <w:tcBorders>
              <w:bottom w:val="single" w:sz="6" w:space="0" w:color="000000"/>
            </w:tcBorders>
          </w:tcPr>
          <w:p w:rsidR="00B91400" w:rsidRPr="00D72225" w:rsidRDefault="00B91400" w:rsidP="00DE3969">
            <w:pPr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1.Целевой</w:t>
            </w:r>
            <w:r w:rsidRPr="00D72225">
              <w:rPr>
                <w:b/>
                <w:spacing w:val="-2"/>
                <w:sz w:val="20"/>
              </w:rPr>
              <w:t>раздел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</w:tr>
      <w:tr w:rsidR="00B91400" w:rsidRPr="00D72225" w:rsidTr="00DE3969">
        <w:trPr>
          <w:trHeight w:val="688"/>
        </w:trPr>
        <w:tc>
          <w:tcPr>
            <w:tcW w:w="993" w:type="dxa"/>
            <w:tcBorders>
              <w:top w:val="single" w:sz="6" w:space="0" w:color="000000"/>
            </w:tcBorders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2.1.1</w:t>
            </w:r>
          </w:p>
        </w:tc>
        <w:tc>
          <w:tcPr>
            <w:tcW w:w="3540" w:type="dxa"/>
            <w:tcBorders>
              <w:top w:val="single" w:sz="6" w:space="0" w:color="000000"/>
            </w:tcBorders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Пояснительнаязаписка</w:t>
            </w:r>
          </w:p>
        </w:tc>
        <w:tc>
          <w:tcPr>
            <w:tcW w:w="4537" w:type="dxa"/>
            <w:tcBorders>
              <w:top w:val="single" w:sz="6" w:space="0" w:color="000000"/>
            </w:tcBorders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СоответствиекомпонентовтребованиямФГОС </w:t>
            </w:r>
            <w:r w:rsidRPr="00D72225">
              <w:rPr>
                <w:spacing w:val="-6"/>
                <w:sz w:val="20"/>
                <w:lang w:val="ru-RU"/>
              </w:rPr>
              <w:t>ДО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z w:val="20"/>
              </w:rPr>
              <w:t>до</w:t>
            </w:r>
            <w:r w:rsidRPr="00D72225">
              <w:rPr>
                <w:spacing w:val="-10"/>
                <w:sz w:val="20"/>
              </w:rPr>
              <w:t>7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  <w:tcBorders>
              <w:top w:val="single" w:sz="6" w:space="0" w:color="000000"/>
            </w:tcBorders>
          </w:tcPr>
          <w:p w:rsidR="00B91400" w:rsidRPr="00D72225" w:rsidRDefault="00B91400" w:rsidP="00DE3969">
            <w:pPr>
              <w:tabs>
                <w:tab w:val="left" w:pos="1187"/>
                <w:tab w:val="left" w:pos="1926"/>
              </w:tabs>
              <w:ind w:right="10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DE3969">
        <w:trPr>
          <w:trHeight w:val="1147"/>
        </w:trPr>
        <w:tc>
          <w:tcPr>
            <w:tcW w:w="993" w:type="dxa"/>
          </w:tcPr>
          <w:p w:rsidR="00B91400" w:rsidRPr="00D72225" w:rsidRDefault="00B91400" w:rsidP="00DE3969">
            <w:pPr>
              <w:ind w:right="92"/>
              <w:jc w:val="right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2.1.1.1.</w:t>
            </w:r>
          </w:p>
        </w:tc>
        <w:tc>
          <w:tcPr>
            <w:tcW w:w="3540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z w:val="20"/>
              </w:rPr>
              <w:t>Целиизадачи</w:t>
            </w:r>
            <w:r w:rsidRPr="00D72225">
              <w:rPr>
                <w:spacing w:val="-2"/>
                <w:sz w:val="20"/>
              </w:rPr>
              <w:t>реализации</w:t>
            </w:r>
          </w:p>
        </w:tc>
        <w:tc>
          <w:tcPr>
            <w:tcW w:w="4537" w:type="dxa"/>
          </w:tcPr>
          <w:p w:rsidR="00B91400" w:rsidRPr="00D72225" w:rsidRDefault="00B91400" w:rsidP="00DE3969">
            <w:pPr>
              <w:numPr>
                <w:ilvl w:val="0"/>
                <w:numId w:val="12"/>
              </w:numPr>
              <w:tabs>
                <w:tab w:val="left" w:pos="225"/>
              </w:tabs>
              <w:ind w:left="0" w:firstLine="0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целиизадачисоответствуютФГОС</w:t>
            </w:r>
            <w:r w:rsidRPr="00D72225">
              <w:rPr>
                <w:spacing w:val="-5"/>
                <w:sz w:val="20"/>
                <w:lang w:val="ru-RU"/>
              </w:rPr>
              <w:t>ДО</w:t>
            </w:r>
          </w:p>
          <w:p w:rsidR="00B91400" w:rsidRPr="00D72225" w:rsidRDefault="00B91400" w:rsidP="00DE3969">
            <w:pPr>
              <w:numPr>
                <w:ilvl w:val="0"/>
                <w:numId w:val="12"/>
              </w:numPr>
              <w:tabs>
                <w:tab w:val="left" w:pos="345"/>
                <w:tab w:val="left" w:pos="1778"/>
                <w:tab w:val="left" w:pos="3342"/>
                <w:tab w:val="left" w:pos="3774"/>
              </w:tabs>
              <w:ind w:left="0" w:right="94" w:firstLine="0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целиизадачисоответствуютпсихолого- </w:t>
            </w:r>
            <w:r w:rsidRPr="00D72225">
              <w:rPr>
                <w:spacing w:val="-2"/>
                <w:sz w:val="20"/>
                <w:lang w:val="ru-RU"/>
              </w:rPr>
              <w:t>педагогическим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особенностям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особым</w:t>
            </w:r>
          </w:p>
          <w:p w:rsidR="00B91400" w:rsidRPr="00D72225" w:rsidRDefault="00B91400" w:rsidP="00DE3969">
            <w:pPr>
              <w:tabs>
                <w:tab w:val="left" w:pos="2129"/>
                <w:tab w:val="left" w:pos="3904"/>
              </w:tabs>
              <w:ind w:right="97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образовательным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потребностям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4"/>
                <w:sz w:val="20"/>
                <w:lang w:val="ru-RU"/>
              </w:rPr>
              <w:t xml:space="preserve">детей </w:t>
            </w:r>
            <w:r w:rsidRPr="00D72225">
              <w:rPr>
                <w:sz w:val="20"/>
                <w:lang w:val="ru-RU"/>
              </w:rPr>
              <w:t>конкретной нозологической группы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652"/>
              <w:jc w:val="right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1152"/>
        </w:trPr>
        <w:tc>
          <w:tcPr>
            <w:tcW w:w="993" w:type="dxa"/>
          </w:tcPr>
          <w:p w:rsidR="00B91400" w:rsidRPr="00D72225" w:rsidRDefault="00B91400" w:rsidP="00DE3969">
            <w:pPr>
              <w:ind w:right="92"/>
              <w:jc w:val="right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2.1.1.2.</w:t>
            </w:r>
          </w:p>
        </w:tc>
        <w:tc>
          <w:tcPr>
            <w:tcW w:w="3540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Принципыиподходыкформированию</w:t>
            </w:r>
            <w:r w:rsidRPr="00D72225">
              <w:rPr>
                <w:spacing w:val="-2"/>
                <w:sz w:val="20"/>
                <w:lang w:val="ru-RU"/>
              </w:rPr>
              <w:t>Программы</w:t>
            </w: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-отраженыобщиепринципыиподходыкформированию программы</w:t>
            </w:r>
          </w:p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–отраженыспецифическиепринципыи</w:t>
            </w:r>
            <w:r w:rsidRPr="00D72225">
              <w:rPr>
                <w:spacing w:val="-2"/>
                <w:sz w:val="20"/>
                <w:lang w:val="ru-RU"/>
              </w:rPr>
              <w:t>подходы</w:t>
            </w:r>
          </w:p>
          <w:p w:rsidR="00B91400" w:rsidRPr="00D72225" w:rsidRDefault="00B91400" w:rsidP="00DE3969">
            <w:pPr>
              <w:tabs>
                <w:tab w:val="left" w:pos="507"/>
                <w:tab w:val="left" w:pos="2109"/>
                <w:tab w:val="left" w:pos="3380"/>
                <w:tab w:val="left" w:pos="3778"/>
              </w:tabs>
              <w:ind w:right="99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к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формированию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программы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с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учетом </w:t>
            </w:r>
            <w:r w:rsidRPr="00D72225">
              <w:rPr>
                <w:sz w:val="20"/>
                <w:lang w:val="ru-RU"/>
              </w:rPr>
              <w:t>конкретной нозологической группы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ind w:right="1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rPr>
                <w:b/>
                <w:sz w:val="20"/>
              </w:rPr>
            </w:pPr>
          </w:p>
          <w:p w:rsidR="00B91400" w:rsidRPr="00D72225" w:rsidRDefault="00B91400" w:rsidP="00DE3969">
            <w:pPr>
              <w:ind w:right="1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230"/>
        </w:trPr>
        <w:tc>
          <w:tcPr>
            <w:tcW w:w="993" w:type="dxa"/>
          </w:tcPr>
          <w:p w:rsidR="00B91400" w:rsidRPr="00D72225" w:rsidRDefault="00B91400" w:rsidP="00DE3969">
            <w:pPr>
              <w:ind w:right="92"/>
              <w:jc w:val="right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2.1.1.3.</w:t>
            </w:r>
          </w:p>
        </w:tc>
        <w:tc>
          <w:tcPr>
            <w:tcW w:w="3540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Значимыедляразработкии</w:t>
            </w:r>
            <w:r w:rsidRPr="00D72225">
              <w:rPr>
                <w:spacing w:val="-2"/>
                <w:sz w:val="20"/>
                <w:lang w:val="ru-RU"/>
              </w:rPr>
              <w:t>реализации</w:t>
            </w:r>
          </w:p>
        </w:tc>
        <w:tc>
          <w:tcPr>
            <w:tcW w:w="4537" w:type="dxa"/>
          </w:tcPr>
          <w:p w:rsidR="00B91400" w:rsidRPr="00D72225" w:rsidRDefault="00B91400" w:rsidP="00DE3969">
            <w:pPr>
              <w:rPr>
                <w:sz w:val="16"/>
                <w:lang w:val="ru-RU"/>
              </w:rPr>
            </w:pPr>
          </w:p>
        </w:tc>
        <w:tc>
          <w:tcPr>
            <w:tcW w:w="1417" w:type="dxa"/>
          </w:tcPr>
          <w:p w:rsidR="00B91400" w:rsidRPr="00D72225" w:rsidRDefault="00B91400" w:rsidP="00DE3969">
            <w:pPr>
              <w:rPr>
                <w:sz w:val="16"/>
                <w:lang w:val="ru-RU"/>
              </w:rPr>
            </w:pPr>
          </w:p>
        </w:tc>
        <w:tc>
          <w:tcPr>
            <w:tcW w:w="1561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16"/>
                <w:lang w:val="ru-RU"/>
              </w:rPr>
            </w:pPr>
          </w:p>
        </w:tc>
      </w:tr>
    </w:tbl>
    <w:p w:rsidR="00B91400" w:rsidRPr="00D72225" w:rsidRDefault="00B91400" w:rsidP="00B91400">
      <w:pPr>
        <w:rPr>
          <w:b/>
          <w:sz w:val="24"/>
        </w:rPr>
      </w:pPr>
    </w:p>
    <w:tbl>
      <w:tblPr>
        <w:tblStyle w:val="TableNormal"/>
        <w:tblW w:w="1431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7"/>
        <w:gridCol w:w="3543"/>
        <w:gridCol w:w="4509"/>
        <w:gridCol w:w="1417"/>
        <w:gridCol w:w="1592"/>
        <w:gridCol w:w="2269"/>
      </w:tblGrid>
      <w:tr w:rsidR="00B91400" w:rsidRPr="00D72225" w:rsidTr="00DE3969">
        <w:trPr>
          <w:trHeight w:val="230"/>
        </w:trPr>
        <w:tc>
          <w:tcPr>
            <w:tcW w:w="987" w:type="dxa"/>
          </w:tcPr>
          <w:p w:rsidR="00B91400" w:rsidRPr="00D72225" w:rsidRDefault="00B91400" w:rsidP="00DE3969">
            <w:pPr>
              <w:rPr>
                <w:sz w:val="16"/>
                <w:lang w:val="ru-RU"/>
              </w:rPr>
            </w:pPr>
          </w:p>
        </w:tc>
        <w:tc>
          <w:tcPr>
            <w:tcW w:w="3543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z w:val="20"/>
              </w:rPr>
              <w:t>программы</w:t>
            </w:r>
            <w:r w:rsidRPr="00D72225">
              <w:rPr>
                <w:spacing w:val="-2"/>
                <w:sz w:val="20"/>
              </w:rPr>
              <w:t>характеристики:</w:t>
            </w:r>
          </w:p>
        </w:tc>
        <w:tc>
          <w:tcPr>
            <w:tcW w:w="4509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592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</w:tr>
      <w:tr w:rsidR="00B91400" w:rsidRPr="00D72225" w:rsidTr="00DE3969">
        <w:trPr>
          <w:trHeight w:val="691"/>
        </w:trPr>
        <w:tc>
          <w:tcPr>
            <w:tcW w:w="987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2.1.1.3.1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z w:val="20"/>
              </w:rPr>
              <w:t>Возрастныеособенности</w:t>
            </w:r>
            <w:r w:rsidRPr="00D72225">
              <w:rPr>
                <w:spacing w:val="-2"/>
                <w:sz w:val="20"/>
              </w:rPr>
              <w:t>воспитанников</w:t>
            </w:r>
          </w:p>
        </w:tc>
        <w:tc>
          <w:tcPr>
            <w:tcW w:w="4509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-отраженывозрастныеособенности</w:t>
            </w:r>
            <w:r w:rsidRPr="00D72225">
              <w:rPr>
                <w:spacing w:val="-2"/>
                <w:sz w:val="20"/>
                <w:lang w:val="ru-RU"/>
              </w:rPr>
              <w:t>раннего</w:t>
            </w:r>
          </w:p>
          <w:p w:rsidR="00B91400" w:rsidRPr="00D72225" w:rsidRDefault="00B91400" w:rsidP="00DE3969">
            <w:pPr>
              <w:tabs>
                <w:tab w:val="left" w:pos="1179"/>
                <w:tab w:val="left" w:pos="2282"/>
                <w:tab w:val="left" w:pos="3250"/>
                <w:tab w:val="left" w:pos="3571"/>
              </w:tabs>
              <w:ind w:right="78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возраста,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младшего,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среднего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старшего </w:t>
            </w:r>
            <w:r w:rsidRPr="00D72225">
              <w:rPr>
                <w:sz w:val="20"/>
                <w:lang w:val="ru-RU"/>
              </w:rPr>
              <w:t>дошкольного возраста;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9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460"/>
        </w:trPr>
        <w:tc>
          <w:tcPr>
            <w:tcW w:w="987" w:type="dxa"/>
          </w:tcPr>
          <w:p w:rsidR="00B91400" w:rsidRPr="00D72225" w:rsidRDefault="00B91400" w:rsidP="00DE3969">
            <w:pPr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2.1.1.3.2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Психолого-педагогическая</w:t>
            </w:r>
            <w:r w:rsidRPr="00D72225">
              <w:rPr>
                <w:spacing w:val="-2"/>
                <w:sz w:val="20"/>
                <w:lang w:val="ru-RU"/>
              </w:rPr>
              <w:t>характеристика</w:t>
            </w:r>
          </w:p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детейс</w:t>
            </w:r>
            <w:r w:rsidRPr="00D72225">
              <w:rPr>
                <w:spacing w:val="-5"/>
                <w:sz w:val="20"/>
                <w:lang w:val="ru-RU"/>
              </w:rPr>
              <w:t>ОВЗ</w:t>
            </w:r>
          </w:p>
        </w:tc>
        <w:tc>
          <w:tcPr>
            <w:tcW w:w="4509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-данапсихолого-педагогическая</w:t>
            </w:r>
            <w:r w:rsidRPr="00D72225">
              <w:rPr>
                <w:spacing w:val="-2"/>
                <w:sz w:val="20"/>
                <w:lang w:val="ru-RU"/>
              </w:rPr>
              <w:t>характеристика</w:t>
            </w:r>
          </w:p>
          <w:p w:rsidR="00B91400" w:rsidRPr="00D72225" w:rsidRDefault="00B91400" w:rsidP="00DE3969">
            <w:pPr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детейконкретнойнозологической</w:t>
            </w:r>
            <w:r w:rsidRPr="00D72225">
              <w:rPr>
                <w:spacing w:val="-2"/>
                <w:sz w:val="20"/>
                <w:lang w:val="ru-RU"/>
              </w:rPr>
              <w:t>группы;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9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686"/>
        </w:trPr>
        <w:tc>
          <w:tcPr>
            <w:tcW w:w="987" w:type="dxa"/>
          </w:tcPr>
          <w:p w:rsidR="00B91400" w:rsidRPr="00D72225" w:rsidRDefault="00B91400" w:rsidP="00DE3969">
            <w:pPr>
              <w:spacing w:line="225" w:lineRule="exact"/>
              <w:ind w:left="139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2.1.1.3.3.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ind w:left="105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Приоритетныенаправлениядеятельности (часть, формируемая УОО)</w:t>
            </w:r>
          </w:p>
        </w:tc>
        <w:tc>
          <w:tcPr>
            <w:tcW w:w="4509" w:type="dxa"/>
          </w:tcPr>
          <w:p w:rsidR="00B91400" w:rsidRPr="00D72225" w:rsidRDefault="00B91400" w:rsidP="00DE3969">
            <w:pPr>
              <w:numPr>
                <w:ilvl w:val="0"/>
                <w:numId w:val="14"/>
              </w:numPr>
              <w:tabs>
                <w:tab w:val="left" w:pos="225"/>
              </w:tabs>
              <w:spacing w:line="225" w:lineRule="exact"/>
              <w:ind w:left="224" w:hanging="121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частичносоответствуютООПДО</w:t>
            </w:r>
            <w:r w:rsidRPr="00D72225">
              <w:rPr>
                <w:spacing w:val="-4"/>
                <w:sz w:val="20"/>
                <w:lang w:val="ru-RU"/>
              </w:rPr>
              <w:t>ДОО;</w:t>
            </w:r>
          </w:p>
          <w:p w:rsidR="00B91400" w:rsidRPr="00D72225" w:rsidRDefault="00B91400" w:rsidP="00DE3969">
            <w:pPr>
              <w:numPr>
                <w:ilvl w:val="0"/>
                <w:numId w:val="14"/>
              </w:numPr>
              <w:tabs>
                <w:tab w:val="left" w:pos="302"/>
              </w:tabs>
              <w:spacing w:line="226" w:lineRule="exact"/>
              <w:ind w:right="80" w:firstLine="0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частичносоответствуютпримернойАООП </w:t>
            </w:r>
            <w:r w:rsidRPr="00D72225">
              <w:rPr>
                <w:spacing w:val="-4"/>
                <w:sz w:val="20"/>
                <w:lang w:val="ru-RU"/>
              </w:rPr>
              <w:t>ДО;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25" w:lineRule="exact"/>
              <w:ind w:left="40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ind w:left="40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9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</w:tbl>
    <w:p w:rsidR="00B91400" w:rsidRPr="00D72225" w:rsidRDefault="00B91400" w:rsidP="00B91400">
      <w:pPr>
        <w:spacing w:line="204" w:lineRule="exact"/>
        <w:ind w:left="110"/>
        <w:rPr>
          <w:spacing w:val="-2"/>
          <w:sz w:val="20"/>
        </w:rPr>
        <w:sectPr w:rsidR="00B91400" w:rsidRPr="00D72225" w:rsidSect="00DE3969">
          <w:footerReference w:type="default" r:id="rId8"/>
          <w:pgSz w:w="16840" w:h="16840"/>
          <w:pgMar w:top="851" w:right="1701" w:bottom="1134" w:left="851" w:header="0" w:footer="595" w:gutter="0"/>
          <w:cols w:space="720"/>
          <w:docGrid w:linePitch="299"/>
        </w:sectPr>
      </w:pPr>
    </w:p>
    <w:tbl>
      <w:tblPr>
        <w:tblStyle w:val="TableNormal"/>
        <w:tblW w:w="134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7"/>
        <w:gridCol w:w="3543"/>
        <w:gridCol w:w="4535"/>
        <w:gridCol w:w="1421"/>
        <w:gridCol w:w="1562"/>
        <w:gridCol w:w="1418"/>
      </w:tblGrid>
      <w:tr w:rsidR="00B91400" w:rsidRPr="00D72225" w:rsidTr="00DE3969">
        <w:trPr>
          <w:trHeight w:val="3111"/>
          <w:jc w:val="center"/>
        </w:trPr>
        <w:tc>
          <w:tcPr>
            <w:tcW w:w="987" w:type="dxa"/>
          </w:tcPr>
          <w:p w:rsidR="00B91400" w:rsidRPr="00D72225" w:rsidRDefault="00B91400" w:rsidP="00DE3969">
            <w:pPr>
              <w:spacing w:line="204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lastRenderedPageBreak/>
              <w:t>2.1.2.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tabs>
                <w:tab w:val="left" w:pos="1673"/>
                <w:tab w:val="left" w:pos="3019"/>
              </w:tabs>
              <w:spacing w:line="204" w:lineRule="exact"/>
              <w:ind w:left="105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Планируемые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результатыреализации</w:t>
            </w:r>
            <w:r w:rsidRPr="00D72225">
              <w:rPr>
                <w:sz w:val="20"/>
                <w:lang w:val="ru-RU"/>
              </w:rPr>
              <w:t xml:space="preserve"> программысвоспитанникамис</w:t>
            </w:r>
            <w:r w:rsidRPr="00D72225">
              <w:rPr>
                <w:spacing w:val="-5"/>
                <w:sz w:val="20"/>
                <w:lang w:val="ru-RU"/>
              </w:rPr>
              <w:t>ОВЗ</w:t>
            </w:r>
          </w:p>
        </w:tc>
        <w:tc>
          <w:tcPr>
            <w:tcW w:w="4535" w:type="dxa"/>
          </w:tcPr>
          <w:p w:rsidR="00B91400" w:rsidRPr="00D72225" w:rsidRDefault="00B91400" w:rsidP="00DE3969">
            <w:pPr>
              <w:tabs>
                <w:tab w:val="left" w:pos="355"/>
                <w:tab w:val="left" w:pos="1482"/>
                <w:tab w:val="left" w:pos="1866"/>
                <w:tab w:val="left" w:pos="3157"/>
              </w:tabs>
              <w:spacing w:line="204" w:lineRule="exact"/>
              <w:ind w:right="85"/>
              <w:jc w:val="right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отражены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в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компоненте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планируемых</w:t>
            </w:r>
          </w:p>
          <w:p w:rsidR="00B91400" w:rsidRPr="00D72225" w:rsidRDefault="00B91400" w:rsidP="00DE3969">
            <w:pPr>
              <w:spacing w:line="200" w:lineRule="exact"/>
              <w:ind w:right="84"/>
              <w:jc w:val="right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результатовсвоспитанникамираннеговозраста</w:t>
            </w:r>
            <w:r w:rsidRPr="00D72225">
              <w:rPr>
                <w:spacing w:val="-10"/>
                <w:sz w:val="20"/>
                <w:lang w:val="ru-RU"/>
              </w:rPr>
              <w:t>с</w:t>
            </w:r>
          </w:p>
          <w:p w:rsidR="00B91400" w:rsidRPr="00D72225" w:rsidRDefault="00B91400" w:rsidP="00DE3969">
            <w:pPr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учетомконкретнойнозологическойгруппы</w:t>
            </w:r>
          </w:p>
          <w:p w:rsidR="00B91400" w:rsidRPr="00D72225" w:rsidRDefault="00B91400" w:rsidP="00DE3969">
            <w:pPr>
              <w:tabs>
                <w:tab w:val="left" w:pos="355"/>
                <w:tab w:val="left" w:pos="1482"/>
                <w:tab w:val="left" w:pos="1866"/>
                <w:tab w:val="left" w:pos="3157"/>
              </w:tabs>
              <w:spacing w:line="201" w:lineRule="exact"/>
              <w:ind w:right="85"/>
              <w:jc w:val="right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отражены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в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компоненте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планируемых</w:t>
            </w:r>
          </w:p>
          <w:p w:rsidR="00B91400" w:rsidRPr="00D72225" w:rsidRDefault="00B91400" w:rsidP="00DE3969">
            <w:pPr>
              <w:tabs>
                <w:tab w:val="left" w:pos="1333"/>
                <w:tab w:val="left" w:pos="1741"/>
                <w:tab w:val="left" w:pos="3477"/>
              </w:tabs>
              <w:spacing w:line="201" w:lineRule="exact"/>
              <w:ind w:right="82"/>
              <w:jc w:val="right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результатов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с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воспитанниками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младшего</w:t>
            </w:r>
          </w:p>
          <w:p w:rsidR="00B91400" w:rsidRPr="00D72225" w:rsidRDefault="00B91400" w:rsidP="00DE3969">
            <w:pPr>
              <w:spacing w:line="200" w:lineRule="exact"/>
              <w:ind w:right="83"/>
              <w:jc w:val="right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дошкольноговозрастасучетом</w:t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D72225" w:rsidRDefault="00B91400" w:rsidP="00DE3969">
            <w:pPr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нозологическойгруппы;</w:t>
            </w:r>
          </w:p>
          <w:p w:rsidR="00B91400" w:rsidRPr="00D72225" w:rsidRDefault="00B91400" w:rsidP="00DE3969">
            <w:pPr>
              <w:tabs>
                <w:tab w:val="left" w:pos="355"/>
                <w:tab w:val="left" w:pos="1482"/>
                <w:tab w:val="left" w:pos="1866"/>
                <w:tab w:val="left" w:pos="3157"/>
              </w:tabs>
              <w:spacing w:line="200" w:lineRule="exact"/>
              <w:ind w:right="85"/>
              <w:jc w:val="right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отражены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в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компоненте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планируемых</w:t>
            </w:r>
          </w:p>
          <w:p w:rsidR="00B91400" w:rsidRPr="00D72225" w:rsidRDefault="00B91400" w:rsidP="00DE3969">
            <w:pPr>
              <w:tabs>
                <w:tab w:val="left" w:pos="1362"/>
                <w:tab w:val="left" w:pos="1798"/>
                <w:tab w:val="left" w:pos="3559"/>
              </w:tabs>
              <w:spacing w:line="200" w:lineRule="exact"/>
              <w:ind w:right="81"/>
              <w:jc w:val="right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результатов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с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воспитанниками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среднего</w:t>
            </w:r>
          </w:p>
          <w:p w:rsidR="00B91400" w:rsidRPr="00D72225" w:rsidRDefault="00B91400" w:rsidP="00DE3969">
            <w:pPr>
              <w:spacing w:line="201" w:lineRule="exact"/>
              <w:ind w:right="85"/>
              <w:jc w:val="right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дошкольноговозрастасучетом</w:t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D72225" w:rsidRDefault="00B91400" w:rsidP="00DE3969">
            <w:pPr>
              <w:spacing w:line="201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нозологическойгруппы;</w:t>
            </w:r>
          </w:p>
          <w:p w:rsidR="00B91400" w:rsidRPr="00D72225" w:rsidRDefault="00B91400" w:rsidP="00DE3969">
            <w:pPr>
              <w:tabs>
                <w:tab w:val="left" w:pos="355"/>
                <w:tab w:val="left" w:pos="1482"/>
                <w:tab w:val="left" w:pos="1866"/>
                <w:tab w:val="left" w:pos="3157"/>
              </w:tabs>
              <w:spacing w:line="198" w:lineRule="exact"/>
              <w:ind w:right="85"/>
              <w:jc w:val="right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отражены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в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компоненте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планируемых</w:t>
            </w:r>
          </w:p>
          <w:p w:rsidR="00B91400" w:rsidRPr="00D72225" w:rsidRDefault="00B91400" w:rsidP="00DE3969">
            <w:pPr>
              <w:tabs>
                <w:tab w:val="left" w:pos="1352"/>
                <w:tab w:val="left" w:pos="1779"/>
                <w:tab w:val="left" w:pos="3530"/>
              </w:tabs>
              <w:spacing w:line="198" w:lineRule="exact"/>
              <w:ind w:right="78"/>
              <w:jc w:val="right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результатов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с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воспитанниками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старшего</w:t>
            </w:r>
          </w:p>
          <w:p w:rsidR="00B91400" w:rsidRPr="00D72225" w:rsidRDefault="00B91400" w:rsidP="00DE3969">
            <w:pPr>
              <w:spacing w:line="200" w:lineRule="exact"/>
              <w:ind w:right="85"/>
              <w:jc w:val="right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дошкольноговозраста/наэтапе</w:t>
            </w:r>
            <w:r w:rsidRPr="00D72225">
              <w:rPr>
                <w:spacing w:val="-2"/>
                <w:sz w:val="20"/>
                <w:lang w:val="ru-RU"/>
              </w:rPr>
              <w:t>завершения</w:t>
            </w:r>
          </w:p>
          <w:p w:rsidR="00B91400" w:rsidRPr="00D72225" w:rsidRDefault="00B91400" w:rsidP="00DE3969">
            <w:pPr>
              <w:tabs>
                <w:tab w:val="left" w:pos="997"/>
                <w:tab w:val="left" w:pos="2192"/>
                <w:tab w:val="left" w:pos="2503"/>
                <w:tab w:val="left" w:pos="3324"/>
              </w:tabs>
              <w:spacing w:line="201" w:lineRule="exact"/>
              <w:ind w:right="84"/>
              <w:jc w:val="right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освоения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программы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с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учетом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D72225" w:rsidRDefault="00B91400" w:rsidP="00DE3969">
            <w:pPr>
              <w:spacing w:line="206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нозологическойгруппы;</w:t>
            </w:r>
          </w:p>
        </w:tc>
        <w:tc>
          <w:tcPr>
            <w:tcW w:w="1421" w:type="dxa"/>
          </w:tcPr>
          <w:p w:rsidR="00B91400" w:rsidRPr="00D72225" w:rsidRDefault="00B91400" w:rsidP="00DE3969">
            <w:pPr>
              <w:spacing w:line="204" w:lineRule="exact"/>
              <w:ind w:left="40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line="204" w:lineRule="exact"/>
              <w:ind w:left="40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4" w:lineRule="exact"/>
              <w:ind w:left="40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ind w:left="40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line="200" w:lineRule="exact"/>
              <w:ind w:left="40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ind w:left="40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ind w:left="40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ind w:left="40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line="200" w:lineRule="exact"/>
              <w:ind w:left="40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ind w:left="40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ind w:left="40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198" w:lineRule="exact"/>
              <w:ind w:left="500" w:right="456"/>
              <w:jc w:val="center"/>
              <w:rPr>
                <w:sz w:val="20"/>
              </w:rPr>
            </w:pPr>
            <w:r w:rsidRPr="00D72225">
              <w:rPr>
                <w:spacing w:val="-5"/>
                <w:sz w:val="20"/>
              </w:rPr>
              <w:t>1+1</w:t>
            </w:r>
          </w:p>
        </w:tc>
        <w:tc>
          <w:tcPr>
            <w:tcW w:w="156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41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460"/>
          <w:jc w:val="center"/>
        </w:trPr>
        <w:tc>
          <w:tcPr>
            <w:tcW w:w="987" w:type="dxa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2.1.3.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tabs>
                <w:tab w:val="left" w:pos="5"/>
              </w:tabs>
              <w:spacing w:line="225" w:lineRule="exact"/>
              <w:ind w:left="5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Развивающее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оцениваниекачества</w:t>
            </w:r>
            <w:r w:rsidRPr="00D72225">
              <w:rPr>
                <w:sz w:val="20"/>
                <w:lang w:val="ru-RU"/>
              </w:rPr>
              <w:t xml:space="preserve"> образовательнойдеятельностипо</w:t>
            </w:r>
            <w:r w:rsidRPr="00D72225">
              <w:rPr>
                <w:spacing w:val="-2"/>
                <w:sz w:val="20"/>
                <w:lang w:val="ru-RU"/>
              </w:rPr>
              <w:t>программе</w:t>
            </w:r>
          </w:p>
        </w:tc>
        <w:tc>
          <w:tcPr>
            <w:tcW w:w="4535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-отраженосучетомпримерной</w:t>
            </w:r>
            <w:r w:rsidRPr="00D72225">
              <w:rPr>
                <w:spacing w:val="-4"/>
                <w:sz w:val="20"/>
                <w:lang w:val="ru-RU"/>
              </w:rPr>
              <w:t>АООП</w:t>
            </w:r>
          </w:p>
        </w:tc>
        <w:tc>
          <w:tcPr>
            <w:tcW w:w="1421" w:type="dxa"/>
          </w:tcPr>
          <w:p w:rsidR="00B91400" w:rsidRPr="00D72225" w:rsidRDefault="00B91400" w:rsidP="00DE3969">
            <w:pPr>
              <w:spacing w:line="225" w:lineRule="exact"/>
              <w:ind w:left="40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41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230"/>
          <w:jc w:val="center"/>
        </w:trPr>
        <w:tc>
          <w:tcPr>
            <w:tcW w:w="987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3543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535" w:type="dxa"/>
          </w:tcPr>
          <w:p w:rsidR="00B91400" w:rsidRPr="00D72225" w:rsidRDefault="00B91400" w:rsidP="00DE3969">
            <w:pPr>
              <w:spacing w:line="210" w:lineRule="exact"/>
              <w:ind w:right="77"/>
              <w:jc w:val="right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Итогопо</w:t>
            </w:r>
            <w:r w:rsidRPr="00D72225">
              <w:rPr>
                <w:b/>
                <w:spacing w:val="-2"/>
                <w:sz w:val="20"/>
              </w:rPr>
              <w:t>разделу</w:t>
            </w:r>
          </w:p>
        </w:tc>
        <w:tc>
          <w:tcPr>
            <w:tcW w:w="1421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562" w:type="dxa"/>
          </w:tcPr>
          <w:p w:rsidR="00B91400" w:rsidRPr="00D72225" w:rsidRDefault="00B91400" w:rsidP="00DE3969">
            <w:pPr>
              <w:jc w:val="center"/>
              <w:rPr>
                <w:b/>
                <w:sz w:val="16"/>
                <w:lang w:val="ru-RU"/>
              </w:rPr>
            </w:pPr>
          </w:p>
        </w:tc>
        <w:tc>
          <w:tcPr>
            <w:tcW w:w="1418" w:type="dxa"/>
          </w:tcPr>
          <w:p w:rsidR="00B91400" w:rsidRPr="00D72225" w:rsidRDefault="00B91400" w:rsidP="00DE3969">
            <w:pPr>
              <w:spacing w:line="210" w:lineRule="exact"/>
              <w:ind w:left="108"/>
              <w:rPr>
                <w:b/>
                <w:sz w:val="20"/>
              </w:rPr>
            </w:pPr>
            <w:r w:rsidRPr="00D72225">
              <w:rPr>
                <w:b/>
                <w:spacing w:val="-2"/>
                <w:sz w:val="20"/>
              </w:rPr>
              <w:t>(макс-</w:t>
            </w:r>
            <w:r w:rsidRPr="00D72225">
              <w:rPr>
                <w:b/>
                <w:spacing w:val="-5"/>
                <w:sz w:val="20"/>
              </w:rPr>
              <w:t>20)</w:t>
            </w:r>
          </w:p>
        </w:tc>
      </w:tr>
      <w:tr w:rsidR="00B91400" w:rsidRPr="00D72225" w:rsidTr="00DE3969">
        <w:trPr>
          <w:trHeight w:val="230"/>
          <w:jc w:val="center"/>
        </w:trPr>
        <w:tc>
          <w:tcPr>
            <w:tcW w:w="13466" w:type="dxa"/>
            <w:gridSpan w:val="6"/>
          </w:tcPr>
          <w:p w:rsidR="00B91400" w:rsidRPr="00D72225" w:rsidRDefault="00B91400" w:rsidP="00DE3969">
            <w:pPr>
              <w:spacing w:line="210" w:lineRule="exact"/>
              <w:ind w:left="110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2.Содержательный</w:t>
            </w:r>
            <w:r w:rsidRPr="00D72225">
              <w:rPr>
                <w:b/>
                <w:spacing w:val="-2"/>
                <w:sz w:val="20"/>
              </w:rPr>
              <w:t>раздел</w:t>
            </w:r>
          </w:p>
        </w:tc>
      </w:tr>
      <w:tr w:rsidR="00B91400" w:rsidRPr="00D72225" w:rsidTr="00DE3969">
        <w:trPr>
          <w:trHeight w:val="1613"/>
          <w:jc w:val="center"/>
        </w:trPr>
        <w:tc>
          <w:tcPr>
            <w:tcW w:w="987" w:type="dxa"/>
          </w:tcPr>
          <w:p w:rsidR="00B91400" w:rsidRPr="00D72225" w:rsidRDefault="00B91400" w:rsidP="00DE3969">
            <w:pPr>
              <w:spacing w:line="226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2.2.1.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ind w:left="105" w:right="101" w:firstLine="19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Описание образовательной деятельности в соответствии с направлениями развития ребенка, представленными в пяти образовательных областях (социально- коммуникативное, познавательное, речевое, художественно-эстетическое,</w:t>
            </w:r>
            <w:r w:rsidRPr="00D72225">
              <w:rPr>
                <w:spacing w:val="-2"/>
                <w:sz w:val="20"/>
                <w:lang w:val="ru-RU"/>
              </w:rPr>
              <w:t>физическое</w:t>
            </w:r>
          </w:p>
          <w:p w:rsidR="00B91400" w:rsidRPr="00D72225" w:rsidRDefault="00B91400" w:rsidP="00DE3969">
            <w:pPr>
              <w:spacing w:line="215" w:lineRule="exact"/>
              <w:ind w:left="105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развитие)</w:t>
            </w:r>
          </w:p>
        </w:tc>
        <w:tc>
          <w:tcPr>
            <w:tcW w:w="4535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  <w:tc>
          <w:tcPr>
            <w:tcW w:w="1421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  <w:tc>
          <w:tcPr>
            <w:tcW w:w="156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418" w:type="dxa"/>
          </w:tcPr>
          <w:p w:rsidR="00B91400" w:rsidRPr="00D72225" w:rsidRDefault="00B91400" w:rsidP="00DE3969">
            <w:pPr>
              <w:tabs>
                <w:tab w:val="left" w:pos="1187"/>
                <w:tab w:val="left" w:pos="1926"/>
              </w:tabs>
              <w:ind w:left="108" w:right="99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DE3969">
        <w:trPr>
          <w:trHeight w:val="1608"/>
          <w:jc w:val="center"/>
        </w:trPr>
        <w:tc>
          <w:tcPr>
            <w:tcW w:w="987" w:type="dxa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2.2.1.1.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tabs>
                <w:tab w:val="left" w:pos="1923"/>
                <w:tab w:val="left" w:pos="2917"/>
              </w:tabs>
              <w:spacing w:line="235" w:lineRule="auto"/>
              <w:ind w:left="105" w:right="95" w:firstLine="19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Образовательная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область« Социально- </w:t>
            </w:r>
            <w:r w:rsidRPr="00D72225">
              <w:rPr>
                <w:sz w:val="20"/>
                <w:lang w:val="ru-RU"/>
              </w:rPr>
              <w:t>коммуникативное развитие»</w:t>
            </w:r>
          </w:p>
        </w:tc>
        <w:tc>
          <w:tcPr>
            <w:tcW w:w="4535" w:type="dxa"/>
          </w:tcPr>
          <w:p w:rsidR="00B91400" w:rsidRPr="00D72225" w:rsidRDefault="00B91400" w:rsidP="00DE3969">
            <w:pPr>
              <w:numPr>
                <w:ilvl w:val="0"/>
                <w:numId w:val="13"/>
              </w:numPr>
              <w:tabs>
                <w:tab w:val="left" w:pos="383"/>
                <w:tab w:val="left" w:pos="1481"/>
                <w:tab w:val="left" w:pos="3076"/>
              </w:tabs>
              <w:ind w:right="118" w:firstLine="0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содержание соответствует требованиям ФГОС ДО и особенностям детей раннего </w:t>
            </w: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нозологической </w:t>
            </w:r>
            <w:r w:rsidRPr="00D72225">
              <w:rPr>
                <w:sz w:val="20"/>
                <w:lang w:val="ru-RU"/>
              </w:rPr>
              <w:t>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numPr>
                <w:ilvl w:val="0"/>
                <w:numId w:val="13"/>
              </w:numPr>
              <w:tabs>
                <w:tab w:val="left" w:pos="383"/>
              </w:tabs>
              <w:spacing w:line="230" w:lineRule="exact"/>
              <w:ind w:right="121"/>
              <w:jc w:val="both"/>
              <w:rPr>
                <w:spacing w:val="-2"/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 содержание соответствует требованиям ФГОСДОиособенностямдетей</w:t>
            </w:r>
            <w:r w:rsidRPr="00D72225">
              <w:rPr>
                <w:spacing w:val="-2"/>
                <w:sz w:val="20"/>
                <w:lang w:val="ru-RU"/>
              </w:rPr>
              <w:t>младшего дошкольного</w:t>
            </w:r>
            <w:r w:rsidRPr="00D72225">
              <w:rPr>
                <w:spacing w:val="-2"/>
                <w:sz w:val="20"/>
                <w:lang w:val="ru-RU"/>
              </w:rPr>
              <w:tab/>
              <w:t>возраста</w:t>
            </w:r>
            <w:r w:rsidRPr="00D72225">
              <w:rPr>
                <w:spacing w:val="-2"/>
                <w:sz w:val="20"/>
                <w:lang w:val="ru-RU"/>
              </w:rPr>
              <w:tab/>
              <w:t>конкретной нозологической 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numPr>
                <w:ilvl w:val="0"/>
                <w:numId w:val="13"/>
              </w:numPr>
              <w:tabs>
                <w:tab w:val="left" w:pos="383"/>
              </w:tabs>
              <w:spacing w:line="230" w:lineRule="exact"/>
              <w:ind w:right="121"/>
              <w:jc w:val="both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- содержание соответствует требованиям ФГОС ДО и особенностям детей среднего дошкольного возраста</w:t>
            </w:r>
            <w:r w:rsidRPr="00D72225">
              <w:rPr>
                <w:spacing w:val="-2"/>
                <w:sz w:val="20"/>
                <w:lang w:val="ru-RU"/>
              </w:rPr>
              <w:tab/>
              <w:t>конкретной нозологической 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numPr>
                <w:ilvl w:val="0"/>
                <w:numId w:val="13"/>
              </w:numPr>
              <w:tabs>
                <w:tab w:val="left" w:pos="8"/>
              </w:tabs>
              <w:spacing w:line="230" w:lineRule="exact"/>
              <w:ind w:left="8" w:right="121" w:hanging="183"/>
              <w:jc w:val="both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 xml:space="preserve">- содержание соответствует требованиям ФГОС ДО и особенностям детей старшего дошкольного </w:t>
            </w:r>
            <w:r w:rsidRPr="00D72225">
              <w:rPr>
                <w:spacing w:val="-2"/>
                <w:sz w:val="20"/>
                <w:lang w:val="ru-RU"/>
              </w:rPr>
              <w:lastRenderedPageBreak/>
              <w:t>возраста</w:t>
            </w:r>
            <w:r w:rsidRPr="00D72225">
              <w:rPr>
                <w:spacing w:val="-2"/>
                <w:sz w:val="20"/>
                <w:lang w:val="ru-RU"/>
              </w:rPr>
              <w:tab/>
              <w:t>конкретной нозологической группы/примерной АООП для детей конкретной нозологической группы.</w:t>
            </w:r>
            <w:r w:rsidRPr="00D72225">
              <w:rPr>
                <w:spacing w:val="-2"/>
                <w:sz w:val="20"/>
                <w:lang w:val="ru-RU"/>
              </w:rPr>
              <w:tab/>
            </w:r>
          </w:p>
        </w:tc>
        <w:tc>
          <w:tcPr>
            <w:tcW w:w="1421" w:type="dxa"/>
          </w:tcPr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</w:rPr>
            </w:pPr>
            <w:r w:rsidRPr="00D72225">
              <w:rPr>
                <w:sz w:val="20"/>
              </w:rPr>
              <w:lastRenderedPageBreak/>
              <w:t>1</w:t>
            </w: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spacing w:before="159"/>
              <w:ind w:right="44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before="159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before="159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before="159"/>
              <w:ind w:right="44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  <w:p w:rsidR="00B91400" w:rsidRPr="00D72225" w:rsidRDefault="00B91400" w:rsidP="00DE3969">
            <w:pPr>
              <w:spacing w:before="159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before="159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before="159"/>
              <w:ind w:right="44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</w:tc>
        <w:tc>
          <w:tcPr>
            <w:tcW w:w="156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41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132"/>
          <w:jc w:val="center"/>
        </w:trPr>
        <w:tc>
          <w:tcPr>
            <w:tcW w:w="987" w:type="dxa"/>
          </w:tcPr>
          <w:p w:rsidR="00B91400" w:rsidRPr="00D72225" w:rsidRDefault="00B91400" w:rsidP="00DE3969">
            <w:pPr>
              <w:spacing w:line="20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lastRenderedPageBreak/>
              <w:t>2.2.1.2.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spacing w:line="205" w:lineRule="exact"/>
              <w:ind w:left="12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Образовательная область «Познавательное развитие»</w:t>
            </w:r>
          </w:p>
        </w:tc>
        <w:tc>
          <w:tcPr>
            <w:tcW w:w="4535" w:type="dxa"/>
          </w:tcPr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содержание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соответствует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требованиямФГОС  ДО  и  особенностям  детей  раннего возраста конкретной нозологической группы/ примерной АООП для детей конкретной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нозологической группы;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-</w:t>
            </w:r>
            <w:r w:rsidRPr="00D72225">
              <w:rPr>
                <w:spacing w:val="-2"/>
                <w:sz w:val="20"/>
                <w:lang w:val="ru-RU"/>
              </w:rPr>
              <w:tab/>
              <w:t>содержание</w:t>
            </w:r>
            <w:r w:rsidRPr="00D72225">
              <w:rPr>
                <w:spacing w:val="-2"/>
                <w:sz w:val="20"/>
                <w:lang w:val="ru-RU"/>
              </w:rPr>
              <w:tab/>
              <w:t>соответствует</w:t>
            </w:r>
            <w:r w:rsidRPr="00D72225">
              <w:rPr>
                <w:spacing w:val="-2"/>
                <w:sz w:val="20"/>
                <w:lang w:val="ru-RU"/>
              </w:rPr>
              <w:tab/>
              <w:t>требованиям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ФГОС ДО и особенностям детей младшего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pacing w:val="-2"/>
                <w:sz w:val="20"/>
                <w:lang w:val="ru-RU"/>
              </w:rPr>
              <w:tab/>
              <w:t>возраста</w:t>
            </w:r>
            <w:r w:rsidRPr="00D72225">
              <w:rPr>
                <w:spacing w:val="-2"/>
                <w:sz w:val="20"/>
                <w:lang w:val="ru-RU"/>
              </w:rPr>
              <w:tab/>
              <w:t>конкретной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нозологической  группы/примерной  АООП  для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детей конкретной нозологической группы;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-</w:t>
            </w:r>
            <w:r w:rsidRPr="00D72225">
              <w:rPr>
                <w:spacing w:val="-2"/>
                <w:sz w:val="20"/>
                <w:lang w:val="ru-RU"/>
              </w:rPr>
              <w:tab/>
              <w:t>содержание</w:t>
            </w:r>
            <w:r w:rsidRPr="00D72225">
              <w:rPr>
                <w:spacing w:val="-2"/>
                <w:sz w:val="20"/>
                <w:lang w:val="ru-RU"/>
              </w:rPr>
              <w:tab/>
              <w:t>соответствует</w:t>
            </w:r>
            <w:r w:rsidRPr="00D72225">
              <w:rPr>
                <w:spacing w:val="-2"/>
                <w:sz w:val="20"/>
                <w:lang w:val="ru-RU"/>
              </w:rPr>
              <w:tab/>
              <w:t>требованиям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ФГОС  ДО  и  особенностям  детей  среднего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pacing w:val="-2"/>
                <w:sz w:val="20"/>
                <w:lang w:val="ru-RU"/>
              </w:rPr>
              <w:tab/>
              <w:t>возраста</w:t>
            </w:r>
            <w:r w:rsidRPr="00D72225">
              <w:rPr>
                <w:spacing w:val="-2"/>
                <w:sz w:val="20"/>
                <w:lang w:val="ru-RU"/>
              </w:rPr>
              <w:tab/>
              <w:t>конкретной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нозологической  группы/примерной  АООП  для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детей конкретной нозологической группы;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-</w:t>
            </w:r>
            <w:r w:rsidRPr="00D72225">
              <w:rPr>
                <w:spacing w:val="-2"/>
                <w:sz w:val="20"/>
                <w:lang w:val="ru-RU"/>
              </w:rPr>
              <w:tab/>
              <w:t>содержание</w:t>
            </w:r>
            <w:r w:rsidRPr="00D72225">
              <w:rPr>
                <w:spacing w:val="-2"/>
                <w:sz w:val="20"/>
                <w:lang w:val="ru-RU"/>
              </w:rPr>
              <w:tab/>
              <w:t>соответствует</w:t>
            </w:r>
            <w:r w:rsidRPr="00D72225">
              <w:rPr>
                <w:spacing w:val="-2"/>
                <w:sz w:val="20"/>
                <w:lang w:val="ru-RU"/>
              </w:rPr>
              <w:tab/>
              <w:t>требованиям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ФГОС ДО и особенностям детей старшего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pacing w:val="-2"/>
                <w:sz w:val="20"/>
                <w:lang w:val="ru-RU"/>
              </w:rPr>
              <w:tab/>
              <w:t>возраста</w:t>
            </w:r>
            <w:r w:rsidRPr="00D72225">
              <w:rPr>
                <w:spacing w:val="-2"/>
                <w:sz w:val="20"/>
                <w:lang w:val="ru-RU"/>
              </w:rPr>
              <w:tab/>
              <w:t>конкретной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pacing w:val="-2"/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нозологической  группы/примерной  АООП  для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детей конкретной нозологической группы;</w:t>
            </w:r>
          </w:p>
        </w:tc>
        <w:tc>
          <w:tcPr>
            <w:tcW w:w="1421" w:type="dxa"/>
          </w:tcPr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5" w:lineRule="exact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</w:tc>
        <w:tc>
          <w:tcPr>
            <w:tcW w:w="156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662356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41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</w:tbl>
    <w:p w:rsidR="00B91400" w:rsidRPr="00D72225" w:rsidRDefault="00B91400" w:rsidP="00B91400">
      <w:pPr>
        <w:sectPr w:rsidR="00B91400" w:rsidRPr="00D72225" w:rsidSect="00DE3969">
          <w:pgSz w:w="16839" w:h="11907" w:orient="landscape" w:code="9"/>
          <w:pgMar w:top="567" w:right="567" w:bottom="567" w:left="567" w:header="0" w:footer="595" w:gutter="0"/>
          <w:cols w:space="720"/>
          <w:docGrid w:linePitch="299"/>
        </w:sectPr>
      </w:pPr>
    </w:p>
    <w:tbl>
      <w:tblPr>
        <w:tblStyle w:val="TableNormal"/>
        <w:tblW w:w="14317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87"/>
        <w:gridCol w:w="3543"/>
        <w:gridCol w:w="4535"/>
        <w:gridCol w:w="1421"/>
        <w:gridCol w:w="1562"/>
        <w:gridCol w:w="2269"/>
      </w:tblGrid>
      <w:tr w:rsidR="00B91400" w:rsidRPr="00D72225" w:rsidTr="00DE3969">
        <w:trPr>
          <w:trHeight w:val="1608"/>
        </w:trPr>
        <w:tc>
          <w:tcPr>
            <w:tcW w:w="987" w:type="dxa"/>
          </w:tcPr>
          <w:p w:rsidR="00B91400" w:rsidRPr="00D72225" w:rsidRDefault="00B91400" w:rsidP="00DE3969">
            <w:r w:rsidRPr="00D72225">
              <w:lastRenderedPageBreak/>
              <w:t>2.2.1.3.</w:t>
            </w:r>
          </w:p>
        </w:tc>
        <w:tc>
          <w:tcPr>
            <w:tcW w:w="3543" w:type="dxa"/>
          </w:tcPr>
          <w:p w:rsidR="00B91400" w:rsidRPr="00D72225" w:rsidRDefault="00B91400" w:rsidP="00DE3969">
            <w:pPr>
              <w:rPr>
                <w:lang w:val="ru-RU"/>
              </w:rPr>
            </w:pPr>
            <w:r w:rsidRPr="00D72225">
              <w:rPr>
                <w:lang w:val="ru-RU"/>
              </w:rPr>
              <w:t>Образовательная область «Речевое развитие»</w:t>
            </w:r>
          </w:p>
        </w:tc>
        <w:tc>
          <w:tcPr>
            <w:tcW w:w="4535" w:type="dxa"/>
          </w:tcPr>
          <w:p w:rsidR="00B91400" w:rsidRPr="00D72225" w:rsidRDefault="00B91400" w:rsidP="00DE3969">
            <w:pPr>
              <w:tabs>
                <w:tab w:val="left" w:pos="383"/>
                <w:tab w:val="left" w:pos="1481"/>
                <w:tab w:val="left" w:pos="3076"/>
              </w:tabs>
              <w:ind w:left="104" w:right="118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  <w:t>содержание соответствует требованиям ФГОС ДО и особенностям детей раннего возраста</w:t>
            </w:r>
            <w:r w:rsidRPr="00D72225">
              <w:rPr>
                <w:sz w:val="20"/>
                <w:lang w:val="ru-RU"/>
              </w:rPr>
              <w:tab/>
              <w:t>конкретной</w:t>
            </w:r>
            <w:r w:rsidRPr="00D72225">
              <w:rPr>
                <w:sz w:val="20"/>
                <w:lang w:val="ru-RU"/>
              </w:rPr>
              <w:tab/>
              <w:t>нозологической 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tabs>
                <w:tab w:val="left" w:pos="383"/>
                <w:tab w:val="left" w:pos="1481"/>
                <w:tab w:val="left" w:pos="3076"/>
              </w:tabs>
              <w:ind w:left="104" w:right="118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  <w:t>содержание соответствует требованиям ФГОС ДО и особенностям детей младшего дошкольного</w:t>
            </w:r>
            <w:r w:rsidRPr="00D72225">
              <w:rPr>
                <w:sz w:val="20"/>
                <w:lang w:val="ru-RU"/>
              </w:rPr>
              <w:tab/>
              <w:t>возраста</w:t>
            </w:r>
            <w:r w:rsidRPr="00D72225">
              <w:rPr>
                <w:sz w:val="20"/>
                <w:lang w:val="ru-RU"/>
              </w:rPr>
              <w:tab/>
              <w:t>конкретной нозологической 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tabs>
                <w:tab w:val="left" w:pos="383"/>
                <w:tab w:val="left" w:pos="1481"/>
                <w:tab w:val="left" w:pos="3076"/>
              </w:tabs>
              <w:ind w:left="104" w:right="118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  <w:t>содержание  соответствует  требованиямФГОС ДО и особенностям детей среднего дошкольного</w:t>
            </w:r>
            <w:r w:rsidRPr="00D72225">
              <w:rPr>
                <w:sz w:val="20"/>
                <w:lang w:val="ru-RU"/>
              </w:rPr>
              <w:tab/>
              <w:t>возраста</w:t>
            </w:r>
            <w:r w:rsidRPr="00D72225">
              <w:rPr>
                <w:sz w:val="20"/>
                <w:lang w:val="ru-RU"/>
              </w:rPr>
              <w:tab/>
              <w:t>конкретной нозологической 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tabs>
                <w:tab w:val="left" w:pos="383"/>
                <w:tab w:val="left" w:pos="1481"/>
                <w:tab w:val="left" w:pos="3076"/>
              </w:tabs>
              <w:ind w:left="104" w:right="118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- содержание соответствует требованиям ФГОС ДО и особенностям детей старшего дошкольного</w:t>
            </w:r>
            <w:r w:rsidRPr="00D72225">
              <w:rPr>
                <w:sz w:val="20"/>
                <w:lang w:val="ru-RU"/>
              </w:rPr>
              <w:tab/>
              <w:t>возраста</w:t>
            </w:r>
            <w:r w:rsidRPr="00D72225">
              <w:rPr>
                <w:sz w:val="20"/>
                <w:lang w:val="ru-RU"/>
              </w:rPr>
              <w:tab/>
              <w:t>конкретной нозологической  группы/примерной  АООП  для</w:t>
            </w:r>
          </w:p>
          <w:p w:rsidR="00B91400" w:rsidRPr="00D72225" w:rsidRDefault="00B91400" w:rsidP="00DE3969">
            <w:pPr>
              <w:tabs>
                <w:tab w:val="left" w:pos="383"/>
                <w:tab w:val="left" w:pos="1481"/>
                <w:tab w:val="left" w:pos="3076"/>
              </w:tabs>
              <w:ind w:left="104" w:right="118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</w:rPr>
              <w:t>детейконкретнойнозологическойгруппы</w:t>
            </w:r>
            <w:r w:rsidRPr="00D72225">
              <w:rPr>
                <w:sz w:val="20"/>
                <w:lang w:val="ru-RU"/>
              </w:rPr>
              <w:t>.</w:t>
            </w:r>
          </w:p>
        </w:tc>
        <w:tc>
          <w:tcPr>
            <w:tcW w:w="1421" w:type="dxa"/>
          </w:tcPr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25" w:lineRule="exact"/>
              <w:ind w:right="44"/>
              <w:jc w:val="center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1</w:t>
            </w:r>
          </w:p>
        </w:tc>
        <w:tc>
          <w:tcPr>
            <w:tcW w:w="1562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9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</w:tbl>
    <w:p w:rsidR="00B91400" w:rsidRPr="00D72225" w:rsidRDefault="00B91400" w:rsidP="00B91400">
      <w:pPr>
        <w:rPr>
          <w:sz w:val="20"/>
          <w:szCs w:val="20"/>
        </w:rPr>
      </w:pPr>
    </w:p>
    <w:p w:rsidR="00B91400" w:rsidRPr="00D72225" w:rsidRDefault="00B91400" w:rsidP="00B91400">
      <w:pPr>
        <w:rPr>
          <w:sz w:val="20"/>
          <w:szCs w:val="20"/>
        </w:rPr>
      </w:pPr>
    </w:p>
    <w:tbl>
      <w:tblPr>
        <w:tblStyle w:val="TableNormal6"/>
        <w:tblW w:w="1445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3827"/>
        <w:gridCol w:w="4536"/>
        <w:gridCol w:w="1417"/>
        <w:gridCol w:w="1560"/>
        <w:gridCol w:w="2268"/>
      </w:tblGrid>
      <w:tr w:rsidR="00B91400" w:rsidRPr="00D72225" w:rsidTr="00DE3969">
        <w:trPr>
          <w:trHeight w:val="3976"/>
        </w:trPr>
        <w:tc>
          <w:tcPr>
            <w:tcW w:w="851" w:type="dxa"/>
          </w:tcPr>
          <w:p w:rsidR="00B91400" w:rsidRPr="00D72225" w:rsidRDefault="00B91400" w:rsidP="00DE3969">
            <w:pPr>
              <w:spacing w:line="204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2.2.1.4.</w:t>
            </w:r>
          </w:p>
        </w:tc>
        <w:tc>
          <w:tcPr>
            <w:tcW w:w="3827" w:type="dxa"/>
          </w:tcPr>
          <w:p w:rsidR="00B91400" w:rsidRPr="00D72225" w:rsidRDefault="00B91400" w:rsidP="00DE3969">
            <w:pPr>
              <w:spacing w:line="204" w:lineRule="exact"/>
              <w:ind w:left="12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Образовательнаяобласть</w:t>
            </w:r>
            <w:r w:rsidRPr="00D72225">
              <w:rPr>
                <w:spacing w:val="-2"/>
                <w:sz w:val="20"/>
                <w:lang w:val="ru-RU"/>
              </w:rPr>
              <w:t xml:space="preserve"> «художественно-эстетическоеразвитие»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1"/>
              </w:tabs>
              <w:spacing w:line="204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содержание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соответствует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требованиям</w:t>
            </w:r>
          </w:p>
          <w:p w:rsidR="00B91400" w:rsidRPr="00D72225" w:rsidRDefault="00B91400" w:rsidP="00DE3969">
            <w:pPr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ФГОСДОиособенностямдетей</w:t>
            </w:r>
            <w:r w:rsidRPr="00D72225">
              <w:rPr>
                <w:spacing w:val="-2"/>
                <w:sz w:val="20"/>
                <w:lang w:val="ru-RU"/>
              </w:rPr>
              <w:t>раннего</w:t>
            </w:r>
          </w:p>
          <w:p w:rsidR="00B91400" w:rsidRPr="00D72225" w:rsidRDefault="00B91400" w:rsidP="00DE3969">
            <w:pPr>
              <w:tabs>
                <w:tab w:val="left" w:pos="1481"/>
                <w:tab w:val="left" w:pos="3073"/>
              </w:tabs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нозологической</w:t>
            </w:r>
          </w:p>
          <w:p w:rsidR="00B91400" w:rsidRPr="00D72225" w:rsidRDefault="00B91400" w:rsidP="00DE3969">
            <w:pPr>
              <w:spacing w:line="201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группы/примернойАООПдлядетей</w:t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D72225" w:rsidRDefault="00B91400" w:rsidP="00DE3969">
            <w:pPr>
              <w:spacing w:line="201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нозологической</w:t>
            </w:r>
            <w:r w:rsidRPr="00D72225">
              <w:rPr>
                <w:spacing w:val="-2"/>
                <w:sz w:val="20"/>
                <w:lang w:val="ru-RU"/>
              </w:rPr>
              <w:t>группы;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1"/>
              </w:tabs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содержание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соответствует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требованиям</w:t>
            </w:r>
          </w:p>
          <w:p w:rsidR="00B91400" w:rsidRPr="00D72225" w:rsidRDefault="00B91400" w:rsidP="00DE3969">
            <w:pPr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ФГОСДОиособенностямдетей</w:t>
            </w:r>
            <w:r w:rsidRPr="00D72225">
              <w:rPr>
                <w:spacing w:val="-2"/>
                <w:sz w:val="20"/>
                <w:lang w:val="ru-RU"/>
              </w:rPr>
              <w:t>младшего</w:t>
            </w:r>
          </w:p>
          <w:p w:rsidR="00B91400" w:rsidRPr="00D72225" w:rsidRDefault="00B91400" w:rsidP="00DE3969">
            <w:pPr>
              <w:tabs>
                <w:tab w:val="left" w:pos="1889"/>
                <w:tab w:val="left" w:pos="3362"/>
              </w:tabs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D72225" w:rsidRDefault="00B91400" w:rsidP="00DE3969">
            <w:pPr>
              <w:spacing w:line="198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нозологическойгруппы/примернойАООП</w:t>
            </w:r>
            <w:r w:rsidRPr="00D72225">
              <w:rPr>
                <w:spacing w:val="-5"/>
                <w:sz w:val="20"/>
                <w:lang w:val="ru-RU"/>
              </w:rPr>
              <w:t>для</w:t>
            </w:r>
          </w:p>
          <w:p w:rsidR="00B91400" w:rsidRPr="00D72225" w:rsidRDefault="00B91400" w:rsidP="00DE3969">
            <w:pPr>
              <w:spacing w:line="198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детейконкретнойнозологической</w:t>
            </w:r>
            <w:r w:rsidRPr="00D72225">
              <w:rPr>
                <w:spacing w:val="-2"/>
                <w:sz w:val="20"/>
                <w:lang w:val="ru-RU"/>
              </w:rPr>
              <w:t>группы;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4"/>
              </w:tabs>
              <w:spacing w:line="201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содержание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соответствует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требованиям</w:t>
            </w:r>
          </w:p>
          <w:p w:rsidR="00B91400" w:rsidRPr="00D72225" w:rsidRDefault="00B91400" w:rsidP="00DE3969">
            <w:pPr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ФГОСДОиособенностямдетей</w:t>
            </w:r>
            <w:r w:rsidRPr="00D72225">
              <w:rPr>
                <w:spacing w:val="-2"/>
                <w:sz w:val="20"/>
                <w:lang w:val="ru-RU"/>
              </w:rPr>
              <w:t>среднего</w:t>
            </w:r>
          </w:p>
          <w:p w:rsidR="00B91400" w:rsidRPr="00D72225" w:rsidRDefault="00B91400" w:rsidP="00DE3969">
            <w:pPr>
              <w:tabs>
                <w:tab w:val="left" w:pos="1889"/>
                <w:tab w:val="left" w:pos="3362"/>
              </w:tabs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D72225" w:rsidRDefault="00B91400" w:rsidP="00DE3969">
            <w:pPr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нозологическойгруппы/примернойАООП</w:t>
            </w:r>
            <w:r w:rsidRPr="00D72225">
              <w:rPr>
                <w:spacing w:val="-5"/>
                <w:sz w:val="20"/>
                <w:lang w:val="ru-RU"/>
              </w:rPr>
              <w:t>для</w:t>
            </w:r>
          </w:p>
          <w:p w:rsidR="00B91400" w:rsidRPr="00D72225" w:rsidRDefault="00B91400" w:rsidP="00DE3969">
            <w:pPr>
              <w:spacing w:line="201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детейконкретнойнозологической</w:t>
            </w:r>
            <w:r w:rsidRPr="00D72225">
              <w:rPr>
                <w:spacing w:val="-2"/>
                <w:sz w:val="20"/>
                <w:lang w:val="ru-RU"/>
              </w:rPr>
              <w:t>группы;</w:t>
            </w:r>
          </w:p>
          <w:p w:rsidR="00B91400" w:rsidRPr="00D72225" w:rsidRDefault="00B91400" w:rsidP="00DE3969">
            <w:pPr>
              <w:tabs>
                <w:tab w:val="left" w:pos="382"/>
                <w:tab w:val="left" w:pos="1639"/>
                <w:tab w:val="left" w:pos="3241"/>
              </w:tabs>
              <w:spacing w:line="201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10"/>
                <w:sz w:val="20"/>
                <w:lang w:val="ru-RU"/>
              </w:rPr>
              <w:t>-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содержание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соответствует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требованиям</w:t>
            </w:r>
          </w:p>
          <w:p w:rsidR="00B91400" w:rsidRPr="00D72225" w:rsidRDefault="00B91400" w:rsidP="00DE3969">
            <w:pPr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ФГОСДОиособенностямдетей</w:t>
            </w:r>
            <w:r w:rsidRPr="00D72225">
              <w:rPr>
                <w:spacing w:val="-2"/>
                <w:sz w:val="20"/>
                <w:lang w:val="ru-RU"/>
              </w:rPr>
              <w:t>старшего</w:t>
            </w:r>
          </w:p>
          <w:p w:rsidR="00B91400" w:rsidRPr="00D72225" w:rsidRDefault="00B91400" w:rsidP="00DE3969">
            <w:pPr>
              <w:tabs>
                <w:tab w:val="left" w:pos="1890"/>
                <w:tab w:val="left" w:pos="3363"/>
              </w:tabs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D72225" w:rsidRDefault="00B91400" w:rsidP="00DE3969">
            <w:pPr>
              <w:spacing w:line="20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нозологическойгруппы/примернойАООП</w:t>
            </w:r>
            <w:r w:rsidRPr="00D72225">
              <w:rPr>
                <w:spacing w:val="-5"/>
                <w:sz w:val="20"/>
                <w:lang w:val="ru-RU"/>
              </w:rPr>
              <w:t>для</w:t>
            </w:r>
          </w:p>
          <w:p w:rsidR="00B91400" w:rsidRPr="00D72225" w:rsidRDefault="00B91400" w:rsidP="00DE3969">
            <w:pPr>
              <w:spacing w:line="206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детейконкретнойнозологической</w:t>
            </w:r>
            <w:r w:rsidRPr="00D72225">
              <w:rPr>
                <w:spacing w:val="-2"/>
                <w:sz w:val="20"/>
                <w:lang w:val="ru-RU"/>
              </w:rPr>
              <w:t>группы;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04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line="200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0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DE3969">
            <w:pPr>
              <w:spacing w:line="201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3447"/>
        </w:trPr>
        <w:tc>
          <w:tcPr>
            <w:tcW w:w="851" w:type="dxa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lastRenderedPageBreak/>
              <w:t>2.2.1.5</w:t>
            </w:r>
          </w:p>
        </w:tc>
        <w:tc>
          <w:tcPr>
            <w:tcW w:w="3827" w:type="dxa"/>
          </w:tcPr>
          <w:p w:rsidR="00B91400" w:rsidRPr="00D72225" w:rsidRDefault="00B91400" w:rsidP="00DE3969">
            <w:pPr>
              <w:tabs>
                <w:tab w:val="left" w:pos="1914"/>
                <w:tab w:val="left" w:pos="2902"/>
              </w:tabs>
              <w:spacing w:line="235" w:lineRule="auto"/>
              <w:ind w:left="105" w:right="99" w:firstLine="19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Образовательная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2"/>
                <w:sz w:val="20"/>
              </w:rPr>
              <w:t>область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2"/>
                <w:sz w:val="20"/>
              </w:rPr>
              <w:t>«Физическоеразвитие»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numPr>
                <w:ilvl w:val="0"/>
                <w:numId w:val="17"/>
              </w:numPr>
              <w:tabs>
                <w:tab w:val="left" w:pos="383"/>
                <w:tab w:val="left" w:pos="1481"/>
                <w:tab w:val="left" w:pos="3073"/>
              </w:tabs>
              <w:ind w:right="98" w:firstLine="0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содержание соответствует требованиям ФГОС ДО и особенностям детей раннего </w:t>
            </w: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нозологической </w:t>
            </w:r>
            <w:r w:rsidRPr="00D72225">
              <w:rPr>
                <w:sz w:val="20"/>
                <w:lang w:val="ru-RU"/>
              </w:rPr>
              <w:t>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numPr>
                <w:ilvl w:val="0"/>
                <w:numId w:val="17"/>
              </w:numPr>
              <w:tabs>
                <w:tab w:val="left" w:pos="383"/>
                <w:tab w:val="left" w:pos="1889"/>
                <w:tab w:val="left" w:pos="3362"/>
              </w:tabs>
              <w:ind w:right="98" w:firstLine="0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содержание соответствует требованиям ФГОС ДО и особенностям детей младшего </w:t>
            </w: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конкретной </w:t>
            </w:r>
            <w:r w:rsidRPr="00D72225">
              <w:rPr>
                <w:sz w:val="20"/>
                <w:lang w:val="ru-RU"/>
              </w:rPr>
              <w:t>нозологической 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numPr>
                <w:ilvl w:val="0"/>
                <w:numId w:val="17"/>
              </w:numPr>
              <w:tabs>
                <w:tab w:val="left" w:pos="383"/>
                <w:tab w:val="left" w:pos="1889"/>
                <w:tab w:val="left" w:pos="3362"/>
              </w:tabs>
              <w:ind w:right="98" w:firstLine="0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содержание соответствует требованиям ФГОС ДО и особенностям детей среднего </w:t>
            </w: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конкретной </w:t>
            </w:r>
            <w:r w:rsidRPr="00D72225">
              <w:rPr>
                <w:sz w:val="20"/>
                <w:lang w:val="ru-RU"/>
              </w:rPr>
              <w:t>нозологическойгруппы/примернойАООП</w:t>
            </w:r>
            <w:r w:rsidRPr="00D72225">
              <w:rPr>
                <w:spacing w:val="-5"/>
                <w:sz w:val="20"/>
                <w:lang w:val="ru-RU"/>
              </w:rPr>
              <w:t>для</w:t>
            </w:r>
          </w:p>
          <w:p w:rsidR="00B91400" w:rsidRPr="00D72225" w:rsidRDefault="00B91400" w:rsidP="00DE3969">
            <w:pPr>
              <w:spacing w:line="212" w:lineRule="exact"/>
              <w:ind w:left="104"/>
              <w:jc w:val="both"/>
              <w:rPr>
                <w:sz w:val="20"/>
              </w:rPr>
            </w:pPr>
            <w:r w:rsidRPr="00D72225">
              <w:rPr>
                <w:sz w:val="20"/>
              </w:rPr>
              <w:t>детейконкретнойнозологической</w:t>
            </w:r>
            <w:r w:rsidRPr="00D72225">
              <w:rPr>
                <w:spacing w:val="-2"/>
                <w:sz w:val="20"/>
              </w:rPr>
              <w:t>группы;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2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spacing w:before="159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spacing w:before="163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  <w:p w:rsidR="00B91400" w:rsidRPr="00D72225" w:rsidRDefault="00B91400" w:rsidP="00662356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</w:tbl>
    <w:p w:rsidR="00B91400" w:rsidRPr="00D72225" w:rsidRDefault="00B91400" w:rsidP="00B91400">
      <w:pPr>
        <w:rPr>
          <w:sz w:val="20"/>
          <w:szCs w:val="20"/>
        </w:rPr>
      </w:pPr>
    </w:p>
    <w:tbl>
      <w:tblPr>
        <w:tblStyle w:val="TableNormal7"/>
        <w:tblW w:w="1445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3684"/>
        <w:gridCol w:w="4536"/>
        <w:gridCol w:w="1417"/>
        <w:gridCol w:w="1560"/>
        <w:gridCol w:w="2268"/>
      </w:tblGrid>
      <w:tr w:rsidR="00B91400" w:rsidRPr="00D72225" w:rsidTr="00DE3969">
        <w:trPr>
          <w:trHeight w:val="1152"/>
        </w:trPr>
        <w:tc>
          <w:tcPr>
            <w:tcW w:w="994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  <w:tc>
          <w:tcPr>
            <w:tcW w:w="3684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tabs>
                <w:tab w:val="left" w:pos="1889"/>
                <w:tab w:val="left" w:pos="3362"/>
              </w:tabs>
              <w:ind w:left="104" w:right="96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- содержание соответствует требованиям ФГОС ДО и особенностям детей старшего </w:t>
            </w:r>
            <w:r w:rsidRPr="00D72225">
              <w:rPr>
                <w:spacing w:val="-2"/>
                <w:sz w:val="20"/>
                <w:lang w:val="ru-RU"/>
              </w:rPr>
              <w:t>дошкольного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возраста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конкретной </w:t>
            </w:r>
            <w:r w:rsidRPr="00D72225">
              <w:rPr>
                <w:sz w:val="20"/>
                <w:lang w:val="ru-RU"/>
              </w:rPr>
              <w:t>нозологическойгруппы/примернойАООП</w:t>
            </w:r>
            <w:r w:rsidRPr="00D72225">
              <w:rPr>
                <w:spacing w:val="-5"/>
                <w:sz w:val="20"/>
                <w:lang w:val="ru-RU"/>
              </w:rPr>
              <w:t>для</w:t>
            </w:r>
          </w:p>
          <w:p w:rsidR="00B91400" w:rsidRPr="00D72225" w:rsidRDefault="00B91400" w:rsidP="00DE3969">
            <w:pPr>
              <w:spacing w:line="215" w:lineRule="exact"/>
              <w:ind w:left="104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детей конкретной нозологической группы.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2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916"/>
        </w:trPr>
        <w:tc>
          <w:tcPr>
            <w:tcW w:w="994" w:type="dxa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2.2.1.6</w:t>
            </w:r>
          </w:p>
        </w:tc>
        <w:tc>
          <w:tcPr>
            <w:tcW w:w="3684" w:type="dxa"/>
          </w:tcPr>
          <w:p w:rsidR="00B91400" w:rsidRPr="00D72225" w:rsidRDefault="00B91400" w:rsidP="00DE3969">
            <w:pPr>
              <w:spacing w:line="235" w:lineRule="auto"/>
              <w:ind w:left="105" w:firstLine="19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Приоритетныенаправлениядеятельности (часть, формируемая УОО)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numPr>
                <w:ilvl w:val="0"/>
                <w:numId w:val="19"/>
              </w:numPr>
              <w:tabs>
                <w:tab w:val="left" w:pos="302"/>
              </w:tabs>
              <w:spacing w:line="235" w:lineRule="auto"/>
              <w:ind w:right="97" w:firstLine="0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содержаниечастичносоответствуетООП ДО ДОО;</w:t>
            </w:r>
          </w:p>
          <w:p w:rsidR="00B91400" w:rsidRPr="00D72225" w:rsidRDefault="00B91400" w:rsidP="00DE3969">
            <w:pPr>
              <w:numPr>
                <w:ilvl w:val="0"/>
                <w:numId w:val="19"/>
              </w:numPr>
              <w:tabs>
                <w:tab w:val="left" w:pos="488"/>
                <w:tab w:val="left" w:pos="489"/>
                <w:tab w:val="left" w:pos="1850"/>
                <w:tab w:val="left" w:pos="2987"/>
              </w:tabs>
              <w:spacing w:line="230" w:lineRule="atLeast"/>
              <w:ind w:right="97" w:firstLine="0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содержание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частично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соответствует </w:t>
            </w:r>
            <w:r w:rsidRPr="00D72225">
              <w:rPr>
                <w:sz w:val="20"/>
                <w:lang w:val="ru-RU"/>
              </w:rPr>
              <w:t>примерной АООП ДО;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2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  <w:p w:rsidR="00B91400" w:rsidRPr="00D72225" w:rsidRDefault="00B91400" w:rsidP="00DE3969">
            <w:pPr>
              <w:spacing w:before="7"/>
              <w:rPr>
                <w:b/>
                <w:sz w:val="19"/>
              </w:rPr>
            </w:pPr>
          </w:p>
          <w:p w:rsidR="00B91400" w:rsidRPr="00D72225" w:rsidRDefault="00B91400" w:rsidP="00DE3969">
            <w:pPr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690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2.2.2.</w:t>
            </w: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tabs>
                <w:tab w:val="left" w:pos="2455"/>
                <w:tab w:val="left" w:pos="3165"/>
              </w:tabs>
              <w:ind w:left="105" w:right="105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Описаниевариативных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4"/>
                <w:sz w:val="20"/>
                <w:lang w:val="ru-RU"/>
              </w:rPr>
              <w:t>форм,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способов, </w:t>
            </w:r>
            <w:r w:rsidRPr="00D72225">
              <w:rPr>
                <w:sz w:val="20"/>
                <w:lang w:val="ru-RU"/>
              </w:rPr>
              <w:t>методов и средств реализации Программы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tabs>
                <w:tab w:val="left" w:pos="1636"/>
                <w:tab w:val="left" w:pos="3190"/>
              </w:tabs>
              <w:ind w:left="104" w:right="103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Переченьформ,способов,методовисредств </w:t>
            </w:r>
            <w:r w:rsidRPr="00D72225">
              <w:rPr>
                <w:spacing w:val="-2"/>
                <w:sz w:val="20"/>
                <w:lang w:val="ru-RU"/>
              </w:rPr>
              <w:t>реализации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Программы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соответствует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</w:rPr>
            </w:pPr>
            <w:r w:rsidRPr="00D72225">
              <w:rPr>
                <w:sz w:val="20"/>
                <w:lang w:val="ru-RU"/>
              </w:rPr>
              <w:t>требованиям</w:t>
            </w:r>
            <w:r w:rsidRPr="00D72225">
              <w:rPr>
                <w:sz w:val="20"/>
              </w:rPr>
              <w:t>ФГОС</w:t>
            </w:r>
            <w:r w:rsidRPr="00D72225">
              <w:rPr>
                <w:spacing w:val="-5"/>
                <w:sz w:val="20"/>
              </w:rPr>
              <w:t>ДО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2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ind w:left="108" w:right="100"/>
              <w:rPr>
                <w:sz w:val="20"/>
              </w:rPr>
            </w:pPr>
            <w:r w:rsidRPr="00D72225">
              <w:rPr>
                <w:sz w:val="20"/>
              </w:rPr>
              <w:t>Баллыпокритерию</w:t>
            </w:r>
            <w:r w:rsidRPr="00D72225">
              <w:rPr>
                <w:spacing w:val="-2"/>
                <w:sz w:val="20"/>
              </w:rPr>
              <w:t>суммируются</w:t>
            </w:r>
          </w:p>
        </w:tc>
      </w:tr>
      <w:tr w:rsidR="00B91400" w:rsidRPr="00D72225" w:rsidTr="00DE3969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tabs>
                <w:tab w:val="left" w:pos="1634"/>
                <w:tab w:val="left" w:pos="3189"/>
              </w:tabs>
              <w:ind w:left="104" w:right="103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Переченьформ,способов,методовисредств </w:t>
            </w:r>
            <w:r w:rsidRPr="00D72225">
              <w:rPr>
                <w:spacing w:val="-2"/>
                <w:sz w:val="20"/>
                <w:lang w:val="ru-RU"/>
              </w:rPr>
              <w:t>реализации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Программы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соответствует</w:t>
            </w:r>
          </w:p>
          <w:p w:rsidR="00B91400" w:rsidRPr="00D72225" w:rsidRDefault="00B91400" w:rsidP="00DE3969">
            <w:pPr>
              <w:tabs>
                <w:tab w:val="left" w:pos="1581"/>
                <w:tab w:val="left" w:pos="2627"/>
                <w:tab w:val="left" w:pos="3386"/>
              </w:tabs>
              <w:spacing w:line="230" w:lineRule="atLeast"/>
              <w:ind w:left="104" w:right="105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особенностям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развития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4"/>
                <w:sz w:val="20"/>
                <w:lang w:val="ru-RU"/>
              </w:rPr>
              <w:t>детей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конкретной </w:t>
            </w:r>
            <w:r w:rsidRPr="00D72225">
              <w:rPr>
                <w:sz w:val="20"/>
                <w:lang w:val="ru-RU"/>
              </w:rPr>
              <w:t>нозологической группы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2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3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2069"/>
        </w:trPr>
        <w:tc>
          <w:tcPr>
            <w:tcW w:w="994" w:type="dxa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lastRenderedPageBreak/>
              <w:t>2.2.3.</w:t>
            </w:r>
          </w:p>
        </w:tc>
        <w:tc>
          <w:tcPr>
            <w:tcW w:w="3684" w:type="dxa"/>
          </w:tcPr>
          <w:p w:rsidR="00B91400" w:rsidRPr="00D72225" w:rsidRDefault="00B91400" w:rsidP="00DE3969">
            <w:pPr>
              <w:ind w:left="105" w:right="100" w:hanging="5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Описание образовательной деятельности по профессиональной коррекции нарушений развития детей (программа коррекционной </w:t>
            </w:r>
            <w:r w:rsidRPr="00D72225">
              <w:rPr>
                <w:spacing w:val="-2"/>
                <w:sz w:val="20"/>
                <w:lang w:val="ru-RU"/>
              </w:rPr>
              <w:t>работы)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numPr>
                <w:ilvl w:val="0"/>
                <w:numId w:val="18"/>
              </w:numPr>
              <w:tabs>
                <w:tab w:val="left" w:pos="230"/>
              </w:tabs>
              <w:ind w:right="100" w:firstLine="0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содержаниекоррекционно-развивающейработы соответствуют особенностям детей конкретной нозологической группы/примерной АООП для детей конкретной нозологической группы;</w:t>
            </w:r>
          </w:p>
          <w:p w:rsidR="00B91400" w:rsidRPr="00D72225" w:rsidRDefault="00B91400" w:rsidP="00DE3969">
            <w:pPr>
              <w:numPr>
                <w:ilvl w:val="0"/>
                <w:numId w:val="18"/>
              </w:numPr>
              <w:tabs>
                <w:tab w:val="left" w:pos="364"/>
              </w:tabs>
              <w:spacing w:line="237" w:lineRule="auto"/>
              <w:ind w:right="105" w:firstLine="0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описание системы коррекционной работы конкретизировано с учетом особенностей развития детей конкретной нозологической группыиусловийконкретной</w:t>
            </w:r>
            <w:r w:rsidRPr="00D72225">
              <w:rPr>
                <w:spacing w:val="-2"/>
                <w:sz w:val="20"/>
                <w:lang w:val="ru-RU"/>
              </w:rPr>
              <w:t>образовательной</w:t>
            </w:r>
          </w:p>
          <w:p w:rsidR="00B91400" w:rsidRPr="00D72225" w:rsidRDefault="00B91400" w:rsidP="00DE3969">
            <w:pPr>
              <w:spacing w:before="4" w:line="21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организации.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2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3</w:t>
            </w: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rPr>
                <w:b/>
              </w:rPr>
            </w:pPr>
          </w:p>
          <w:p w:rsidR="00B91400" w:rsidRPr="00D72225" w:rsidRDefault="00B91400" w:rsidP="00DE3969">
            <w:pPr>
              <w:spacing w:before="158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3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tabs>
                <w:tab w:val="left" w:pos="1187"/>
              </w:tabs>
              <w:ind w:left="108" w:right="256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DE3969">
        <w:trPr>
          <w:trHeight w:val="1152"/>
        </w:trPr>
        <w:tc>
          <w:tcPr>
            <w:tcW w:w="994" w:type="dxa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2.2.4.</w:t>
            </w:r>
          </w:p>
        </w:tc>
        <w:tc>
          <w:tcPr>
            <w:tcW w:w="3684" w:type="dxa"/>
          </w:tcPr>
          <w:p w:rsidR="00B91400" w:rsidRPr="00D72225" w:rsidRDefault="00B91400" w:rsidP="00DE3969">
            <w:pPr>
              <w:ind w:left="105" w:right="105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Особенности образовательной деятельности разных видов и культурных практик (взаимодействие взрослых с детьми)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ind w:left="104" w:right="104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Описание видов образовательной деятельности и культурных практик с учетом особенностей развития детей конкретной нозологической группыиусловийконкретной</w:t>
            </w:r>
            <w:r w:rsidRPr="00D72225">
              <w:rPr>
                <w:spacing w:val="-2"/>
                <w:sz w:val="20"/>
                <w:lang w:val="ru-RU"/>
              </w:rPr>
              <w:t>образовательной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tabs>
                <w:tab w:val="left" w:pos="1187"/>
              </w:tabs>
              <w:ind w:left="108" w:right="256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  <w:p w:rsidR="00B91400" w:rsidRPr="00D72225" w:rsidRDefault="00B91400" w:rsidP="00DE3969">
            <w:pPr>
              <w:spacing w:line="225" w:lineRule="exact"/>
              <w:ind w:right="100"/>
              <w:jc w:val="right"/>
              <w:rPr>
                <w:sz w:val="20"/>
              </w:rPr>
            </w:pPr>
          </w:p>
        </w:tc>
      </w:tr>
      <w:tr w:rsidR="00B91400" w:rsidRPr="00D72225" w:rsidTr="00DE3969">
        <w:trPr>
          <w:trHeight w:val="460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2.2.5.</w:t>
            </w: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ind w:left="105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Способыинаправленияподдержкидетской </w:t>
            </w:r>
            <w:r w:rsidRPr="00D72225">
              <w:rPr>
                <w:spacing w:val="-2"/>
                <w:sz w:val="20"/>
                <w:lang w:val="ru-RU"/>
              </w:rPr>
              <w:t>инициативы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Описаниеспособовподдержкисучетом</w:t>
            </w:r>
            <w:r w:rsidRPr="00D72225">
              <w:rPr>
                <w:spacing w:val="-2"/>
                <w:sz w:val="20"/>
                <w:lang w:val="ru-RU"/>
              </w:rPr>
              <w:t>условий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конкретнойобразовательнойорганизации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B91400" w:rsidRPr="00D72225" w:rsidRDefault="00B91400" w:rsidP="00DE3969">
            <w:pPr>
              <w:tabs>
                <w:tab w:val="left" w:pos="1187"/>
              </w:tabs>
              <w:ind w:left="108" w:right="256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  <w:p w:rsidR="00B91400" w:rsidRPr="00D72225" w:rsidRDefault="00B91400" w:rsidP="00DE3969">
            <w:pPr>
              <w:spacing w:line="225" w:lineRule="exact"/>
              <w:ind w:left="263"/>
              <w:rPr>
                <w:sz w:val="20"/>
              </w:rPr>
            </w:pPr>
          </w:p>
        </w:tc>
      </w:tr>
      <w:tr w:rsidR="00B91400" w:rsidRPr="00D72225" w:rsidTr="00DE3969">
        <w:trPr>
          <w:trHeight w:val="690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tabs>
                <w:tab w:val="left" w:pos="1562"/>
                <w:tab w:val="left" w:pos="2617"/>
                <w:tab w:val="left" w:pos="3385"/>
              </w:tabs>
              <w:ind w:left="104" w:righ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 xml:space="preserve">Описаниенаправленияподдержкисучетом </w:t>
            </w:r>
            <w:r w:rsidRPr="00D72225">
              <w:rPr>
                <w:spacing w:val="-2"/>
                <w:sz w:val="20"/>
                <w:lang w:val="ru-RU"/>
              </w:rPr>
              <w:t>особенностей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развития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4"/>
                <w:sz w:val="20"/>
                <w:lang w:val="ru-RU"/>
              </w:rPr>
              <w:t>детей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F12637" w:rsidRDefault="00B91400" w:rsidP="00DE3969">
            <w:pPr>
              <w:spacing w:line="215" w:lineRule="exact"/>
              <w:ind w:left="104"/>
              <w:rPr>
                <w:sz w:val="20"/>
                <w:lang w:val="ru-RU"/>
              </w:rPr>
            </w:pPr>
            <w:r w:rsidRPr="00F12637">
              <w:rPr>
                <w:spacing w:val="-2"/>
                <w:sz w:val="20"/>
                <w:lang w:val="ru-RU"/>
              </w:rPr>
              <w:t>нозологическойгруппы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696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6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2.2.6.</w:t>
            </w: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spacing w:line="237" w:lineRule="auto"/>
              <w:ind w:left="105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Особенности педагогического воспитанников</w:t>
            </w:r>
          </w:p>
          <w:p w:rsidR="00B91400" w:rsidRPr="00D72225" w:rsidRDefault="00B91400" w:rsidP="00DE3969">
            <w:pPr>
              <w:tabs>
                <w:tab w:val="left" w:pos="1308"/>
                <w:tab w:val="left" w:pos="1630"/>
              </w:tabs>
              <w:spacing w:line="235" w:lineRule="auto"/>
              <w:ind w:left="114" w:right="101" w:firstLine="879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взаимодействия коллектива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с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семьями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35" w:lineRule="auto"/>
              <w:ind w:left="104" w:righ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Разнообразиевидов организациивзаимодействия ссемьямипредставленосучетом</w:t>
            </w:r>
            <w:r w:rsidRPr="00D72225">
              <w:rPr>
                <w:spacing w:val="-2"/>
                <w:sz w:val="20"/>
                <w:lang w:val="ru-RU"/>
              </w:rPr>
              <w:t>условий</w:t>
            </w:r>
          </w:p>
          <w:p w:rsidR="00B91400" w:rsidRPr="00D72225" w:rsidRDefault="00B91400" w:rsidP="00DE3969">
            <w:pPr>
              <w:spacing w:before="1" w:line="224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конкретнойобразовательнойорганизации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B91400" w:rsidRPr="00D72225" w:rsidRDefault="00B91400" w:rsidP="00DE3969">
            <w:pPr>
              <w:tabs>
                <w:tab w:val="left" w:pos="1187"/>
              </w:tabs>
              <w:spacing w:line="235" w:lineRule="auto"/>
              <w:ind w:left="108" w:right="256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  <w:p w:rsidR="00B91400" w:rsidRPr="00D72225" w:rsidRDefault="00B91400" w:rsidP="00DE3969">
            <w:pPr>
              <w:spacing w:line="226" w:lineRule="exact"/>
              <w:ind w:left="263"/>
              <w:rPr>
                <w:sz w:val="20"/>
              </w:rPr>
            </w:pPr>
          </w:p>
        </w:tc>
      </w:tr>
      <w:tr w:rsidR="00B91400" w:rsidRPr="00D72225" w:rsidTr="00DE3969">
        <w:trPr>
          <w:trHeight w:val="921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ind w:left="104" w:righ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Разнообразиевидов организациивзаимодействия ссемьямипредставленосучетом</w:t>
            </w:r>
            <w:r w:rsidRPr="00D72225">
              <w:rPr>
                <w:spacing w:val="-2"/>
                <w:sz w:val="20"/>
                <w:lang w:val="ru-RU"/>
              </w:rPr>
              <w:t>особенностей</w:t>
            </w:r>
          </w:p>
          <w:p w:rsidR="00B91400" w:rsidRPr="00D72225" w:rsidRDefault="00B91400" w:rsidP="00DE3969">
            <w:pPr>
              <w:tabs>
                <w:tab w:val="left" w:pos="1092"/>
                <w:tab w:val="left" w:pos="1798"/>
                <w:tab w:val="left" w:pos="3021"/>
              </w:tabs>
              <w:spacing w:line="230" w:lineRule="atLeast"/>
              <w:ind w:left="104" w:right="105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развития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детей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нозологической группы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359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tabs>
                <w:tab w:val="left" w:pos="1284"/>
                <w:tab w:val="left" w:pos="2637"/>
                <w:tab w:val="left" w:pos="3309"/>
              </w:tabs>
              <w:spacing w:line="22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Включение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2"/>
                <w:sz w:val="20"/>
              </w:rPr>
              <w:t>современных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4"/>
                <w:sz w:val="20"/>
              </w:rPr>
              <w:t>форм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2"/>
                <w:sz w:val="20"/>
              </w:rPr>
              <w:t>организации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</w:tbl>
    <w:p w:rsidR="00B91400" w:rsidRPr="00D72225" w:rsidRDefault="00B91400" w:rsidP="00B91400">
      <w:pPr>
        <w:rPr>
          <w:sz w:val="20"/>
          <w:szCs w:val="20"/>
        </w:rPr>
      </w:pPr>
    </w:p>
    <w:tbl>
      <w:tblPr>
        <w:tblStyle w:val="TableNormal8"/>
        <w:tblW w:w="1445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3684"/>
        <w:gridCol w:w="4536"/>
        <w:gridCol w:w="1417"/>
        <w:gridCol w:w="1560"/>
        <w:gridCol w:w="2268"/>
      </w:tblGrid>
      <w:tr w:rsidR="00B91400" w:rsidRPr="00D72225" w:rsidTr="00DE3969">
        <w:trPr>
          <w:trHeight w:val="460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взаимодействиясучетомусловий</w:t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образовательнойорганизации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  <w:lang w:val="ru-RU"/>
              </w:rPr>
            </w:pPr>
          </w:p>
        </w:tc>
      </w:tr>
      <w:tr w:rsidR="00B91400" w:rsidRPr="00D72225" w:rsidTr="00DE3969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tabs>
                <w:tab w:val="left" w:pos="1284"/>
                <w:tab w:val="left" w:pos="2637"/>
                <w:tab w:val="left" w:pos="3309"/>
              </w:tabs>
              <w:spacing w:line="226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Включение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современных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4"/>
                <w:sz w:val="20"/>
                <w:lang w:val="ru-RU"/>
              </w:rPr>
              <w:t>форм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организации</w:t>
            </w:r>
          </w:p>
          <w:p w:rsidR="00B91400" w:rsidRPr="00D72225" w:rsidRDefault="00B91400" w:rsidP="00DE3969">
            <w:pPr>
              <w:spacing w:line="230" w:lineRule="atLeas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взаимодействия сучетомособенностей развития детей конкретной нозологической группы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B91400" w:rsidRPr="00D72225" w:rsidRDefault="00B91400" w:rsidP="0041350A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230"/>
        </w:trPr>
        <w:tc>
          <w:tcPr>
            <w:tcW w:w="994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3684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10" w:lineRule="exact"/>
              <w:ind w:left="2816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Итогопо</w:t>
            </w:r>
            <w:r w:rsidRPr="00D72225">
              <w:rPr>
                <w:b/>
                <w:spacing w:val="-2"/>
                <w:sz w:val="20"/>
              </w:rPr>
              <w:t>разделу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560" w:type="dxa"/>
          </w:tcPr>
          <w:p w:rsidR="00B91400" w:rsidRPr="00D72225" w:rsidRDefault="00B91400" w:rsidP="0041350A">
            <w:pPr>
              <w:jc w:val="center"/>
              <w:rPr>
                <w:b/>
                <w:sz w:val="16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spacing w:line="210" w:lineRule="exact"/>
              <w:ind w:left="108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(макс.–</w:t>
            </w:r>
            <w:r w:rsidRPr="00D72225">
              <w:rPr>
                <w:b/>
                <w:spacing w:val="-5"/>
                <w:sz w:val="20"/>
              </w:rPr>
              <w:t>44)</w:t>
            </w:r>
          </w:p>
        </w:tc>
      </w:tr>
      <w:tr w:rsidR="00B91400" w:rsidRPr="00D72225" w:rsidTr="00DE3969">
        <w:trPr>
          <w:trHeight w:val="230"/>
        </w:trPr>
        <w:tc>
          <w:tcPr>
            <w:tcW w:w="14459" w:type="dxa"/>
            <w:gridSpan w:val="6"/>
          </w:tcPr>
          <w:p w:rsidR="00B91400" w:rsidRPr="00D72225" w:rsidRDefault="00B91400" w:rsidP="00DE3969">
            <w:pPr>
              <w:spacing w:line="210" w:lineRule="exact"/>
              <w:ind w:left="110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3.Организационный</w:t>
            </w:r>
            <w:r w:rsidRPr="00D72225">
              <w:rPr>
                <w:b/>
                <w:spacing w:val="-2"/>
                <w:sz w:val="20"/>
              </w:rPr>
              <w:t>раздел</w:t>
            </w:r>
          </w:p>
        </w:tc>
      </w:tr>
      <w:tr w:rsidR="00B91400" w:rsidRPr="00D72225" w:rsidTr="00DE3969">
        <w:trPr>
          <w:trHeight w:val="283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2.3.1.</w:t>
            </w:r>
          </w:p>
          <w:p w:rsidR="00B91400" w:rsidRPr="00D72225" w:rsidRDefault="00B91400" w:rsidP="00DE3969">
            <w:pPr>
              <w:spacing w:before="1"/>
              <w:ind w:left="335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2.3.1.1</w:t>
            </w: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spacing w:before="7"/>
              <w:rPr>
                <w:b/>
                <w:sz w:val="19"/>
                <w:lang w:val="ru-RU"/>
              </w:rPr>
            </w:pPr>
          </w:p>
          <w:p w:rsidR="00B91400" w:rsidRPr="00D72225" w:rsidRDefault="00B91400" w:rsidP="00DE3969">
            <w:pPr>
              <w:spacing w:line="228" w:lineRule="exact"/>
              <w:ind w:left="105"/>
              <w:jc w:val="both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Материально-техническоеобеспечение</w:t>
            </w:r>
          </w:p>
          <w:p w:rsidR="00B91400" w:rsidRPr="00D72225" w:rsidRDefault="00B91400" w:rsidP="00DE3969">
            <w:pPr>
              <w:ind w:left="105" w:right="98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lastRenderedPageBreak/>
              <w:t>(в т.ч. описание условий доступностиздания и территории образовательной организации, кабинеты специалистов и</w:t>
            </w:r>
            <w:r w:rsidRPr="00D72225">
              <w:rPr>
                <w:spacing w:val="-4"/>
                <w:sz w:val="20"/>
                <w:lang w:val="ru-RU"/>
              </w:rPr>
              <w:t>ТСО)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lastRenderedPageBreak/>
              <w:t>Описание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B91400" w:rsidRPr="00D72225" w:rsidRDefault="00B91400" w:rsidP="00DE3969">
            <w:pPr>
              <w:tabs>
                <w:tab w:val="left" w:pos="1187"/>
                <w:tab w:val="left" w:pos="1926"/>
              </w:tabs>
              <w:ind w:left="108" w:right="10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</w:t>
            </w:r>
            <w:r w:rsidRPr="00D72225">
              <w:rPr>
                <w:spacing w:val="-2"/>
                <w:sz w:val="20"/>
              </w:rPr>
              <w:lastRenderedPageBreak/>
              <w:t>юсуммируются</w:t>
            </w:r>
          </w:p>
        </w:tc>
      </w:tr>
      <w:tr w:rsidR="00B91400" w:rsidRPr="00D72225" w:rsidTr="00DE3969">
        <w:trPr>
          <w:trHeight w:val="287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</w:rPr>
            </w:pPr>
            <w:r w:rsidRPr="00D72225">
              <w:rPr>
                <w:sz w:val="20"/>
              </w:rPr>
              <w:t>С</w:t>
            </w:r>
            <w:r w:rsidRPr="00D72225">
              <w:rPr>
                <w:spacing w:val="-2"/>
                <w:sz w:val="20"/>
              </w:rPr>
              <w:t>конкретизацией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917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37" w:lineRule="auto"/>
              <w:ind w:left="104" w:right="98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Описание в соответствии с особенностями развития детей конкретной нозологической группыиусловиямконкретной</w:t>
            </w:r>
            <w:r w:rsidRPr="00D72225">
              <w:rPr>
                <w:spacing w:val="-2"/>
                <w:sz w:val="20"/>
                <w:lang w:val="ru-RU"/>
              </w:rPr>
              <w:t>образовательной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организации;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Отражениевкомпонентечасти,</w:t>
            </w:r>
            <w:r w:rsidRPr="00D72225">
              <w:rPr>
                <w:spacing w:val="-2"/>
                <w:sz w:val="20"/>
                <w:lang w:val="ru-RU"/>
              </w:rPr>
              <w:t>формируемой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участникамиобразовательныхотношений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700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</w:tcPr>
          <w:p w:rsidR="00B91400" w:rsidRPr="00D72225" w:rsidRDefault="00B91400" w:rsidP="00DE3969">
            <w:pPr>
              <w:spacing w:line="225" w:lineRule="exact"/>
              <w:ind w:left="105"/>
              <w:rPr>
                <w:sz w:val="20"/>
              </w:rPr>
            </w:pPr>
            <w:r w:rsidRPr="00D72225">
              <w:rPr>
                <w:sz w:val="20"/>
              </w:rPr>
              <w:t>Кадровоеобеспечениереализации</w:t>
            </w:r>
            <w:r w:rsidRPr="00D72225">
              <w:rPr>
                <w:spacing w:val="-4"/>
                <w:sz w:val="20"/>
              </w:rPr>
              <w:t>АООП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numPr>
                <w:ilvl w:val="0"/>
                <w:numId w:val="20"/>
              </w:numPr>
              <w:tabs>
                <w:tab w:val="left" w:pos="249"/>
              </w:tabs>
              <w:ind w:right="99" w:firstLine="0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соответствиенаименования штатныхединиц рекомендациям ПМПК;</w:t>
            </w:r>
          </w:p>
          <w:p w:rsidR="00B91400" w:rsidRPr="00D72225" w:rsidRDefault="00B91400" w:rsidP="00DE3969">
            <w:pPr>
              <w:numPr>
                <w:ilvl w:val="0"/>
                <w:numId w:val="20"/>
              </w:numPr>
              <w:tabs>
                <w:tab w:val="left" w:pos="225"/>
              </w:tabs>
              <w:spacing w:line="224" w:lineRule="exact"/>
              <w:ind w:left="224" w:hanging="121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соответствиеобразования</w:t>
            </w:r>
            <w:r w:rsidRPr="00D72225">
              <w:rPr>
                <w:spacing w:val="-5"/>
                <w:sz w:val="20"/>
              </w:rPr>
              <w:t>ЕТС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line="22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2</w:t>
            </w:r>
          </w:p>
          <w:p w:rsidR="00B91400" w:rsidRPr="00D72225" w:rsidRDefault="00B91400" w:rsidP="00DE3969">
            <w:pPr>
              <w:spacing w:before="10"/>
              <w:rPr>
                <w:b/>
                <w:sz w:val="20"/>
              </w:rPr>
            </w:pPr>
          </w:p>
          <w:p w:rsidR="00B91400" w:rsidRPr="00D72225" w:rsidRDefault="00B91400" w:rsidP="00DE3969">
            <w:pPr>
              <w:spacing w:line="21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40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6" w:lineRule="exact"/>
              <w:ind w:left="335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2.3.1.2</w:t>
            </w: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tabs>
                <w:tab w:val="left" w:pos="2738"/>
              </w:tabs>
              <w:ind w:left="105" w:right="99"/>
              <w:jc w:val="both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Обеспеченность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методическим </w:t>
            </w:r>
            <w:r w:rsidRPr="00D72225">
              <w:rPr>
                <w:sz w:val="20"/>
                <w:lang w:val="ru-RU"/>
              </w:rPr>
              <w:t xml:space="preserve">материалом, средствами обучения и </w:t>
            </w:r>
            <w:r w:rsidRPr="00D72225">
              <w:rPr>
                <w:spacing w:val="-2"/>
                <w:sz w:val="20"/>
                <w:lang w:val="ru-RU"/>
              </w:rPr>
              <w:t>воспитания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0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Описание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 w:line="21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268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</w:rPr>
            </w:pPr>
            <w:r w:rsidRPr="00D72225">
              <w:rPr>
                <w:sz w:val="20"/>
              </w:rPr>
              <w:t>С</w:t>
            </w:r>
            <w:r w:rsidRPr="00D72225">
              <w:rPr>
                <w:spacing w:val="-2"/>
                <w:sz w:val="20"/>
              </w:rPr>
              <w:t>конкретизацией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18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916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37" w:lineRule="auto"/>
              <w:ind w:left="104" w:right="98"/>
              <w:jc w:val="both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Описание с учетом особенностей развития детей конкретной нозологической группы и условиямконкретной</w:t>
            </w:r>
            <w:r w:rsidRPr="00D72225">
              <w:rPr>
                <w:spacing w:val="-2"/>
                <w:sz w:val="20"/>
                <w:lang w:val="ru-RU"/>
              </w:rPr>
              <w:t>образовательной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организации;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3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541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Отражениевкомпонентечасти,формируемой участниками образовательных отношений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39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2.3.2</w:t>
            </w: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spacing w:line="225" w:lineRule="exact"/>
              <w:ind w:left="105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Распорядоки/илирежимдня</w:t>
            </w:r>
            <w:r w:rsidRPr="00D72225">
              <w:rPr>
                <w:spacing w:val="-2"/>
                <w:sz w:val="20"/>
                <w:lang w:val="ru-RU"/>
              </w:rPr>
              <w:t>воспитанников.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0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Разработанвсоответствиис</w:t>
            </w:r>
            <w:r w:rsidRPr="00D72225">
              <w:rPr>
                <w:spacing w:val="-2"/>
                <w:sz w:val="20"/>
                <w:lang w:val="ru-RU"/>
              </w:rPr>
              <w:t>СанПиН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 w:line="21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B91400" w:rsidRPr="00D72225" w:rsidRDefault="00B91400" w:rsidP="0046796A">
            <w:pPr>
              <w:tabs>
                <w:tab w:val="left" w:pos="1187"/>
                <w:tab w:val="left" w:pos="1926"/>
              </w:tabs>
              <w:ind w:left="108" w:right="10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DE3969">
        <w:trPr>
          <w:trHeight w:val="288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В соответствиисвозрастными</w:t>
            </w:r>
            <w:r w:rsidRPr="00D72225">
              <w:rPr>
                <w:spacing w:val="-2"/>
                <w:sz w:val="20"/>
                <w:lang w:val="ru-RU"/>
              </w:rPr>
              <w:t>категориями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46796A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39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2.3.3.</w:t>
            </w: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tabs>
                <w:tab w:val="left" w:pos="1597"/>
                <w:tab w:val="left" w:pos="3214"/>
              </w:tabs>
              <w:spacing w:line="235" w:lineRule="auto"/>
              <w:ind w:left="105" w:right="108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Особенности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традиционных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событий, </w:t>
            </w:r>
            <w:r w:rsidRPr="00D72225">
              <w:rPr>
                <w:sz w:val="20"/>
                <w:lang w:val="ru-RU"/>
              </w:rPr>
              <w:t>праздников, мероприятий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0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Описаниетрадиционныхсобытий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 w:line="21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B91400" w:rsidRPr="00D72225" w:rsidRDefault="00B91400" w:rsidP="0046796A">
            <w:pPr>
              <w:tabs>
                <w:tab w:val="left" w:pos="1187"/>
                <w:tab w:val="left" w:pos="1926"/>
              </w:tabs>
              <w:spacing w:line="235" w:lineRule="auto"/>
              <w:ind w:left="108" w:right="10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DE3969">
        <w:trPr>
          <w:trHeight w:val="239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0" w:lineRule="exact"/>
              <w:ind w:left="104"/>
              <w:rPr>
                <w:sz w:val="20"/>
              </w:rPr>
            </w:pPr>
            <w:r w:rsidRPr="00D72225">
              <w:rPr>
                <w:sz w:val="20"/>
              </w:rPr>
              <w:t>Описание</w:t>
            </w:r>
            <w:r w:rsidRPr="00D72225">
              <w:rPr>
                <w:spacing w:val="-2"/>
                <w:sz w:val="20"/>
              </w:rPr>
              <w:t>праздников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 w:line="21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46796A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39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0" w:lineRule="exact"/>
              <w:ind w:left="104"/>
              <w:rPr>
                <w:sz w:val="20"/>
              </w:rPr>
            </w:pPr>
            <w:r w:rsidRPr="00D72225">
              <w:rPr>
                <w:sz w:val="20"/>
              </w:rPr>
              <w:t>Описание</w:t>
            </w:r>
            <w:r w:rsidRPr="00D72225">
              <w:rPr>
                <w:spacing w:val="-2"/>
                <w:sz w:val="20"/>
              </w:rPr>
              <w:t>мероприятий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 w:line="215" w:lineRule="exact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46796A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68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2.3.4.</w:t>
            </w:r>
          </w:p>
        </w:tc>
        <w:tc>
          <w:tcPr>
            <w:tcW w:w="3684" w:type="dxa"/>
            <w:vMerge w:val="restart"/>
          </w:tcPr>
          <w:p w:rsidR="00B91400" w:rsidRPr="00D72225" w:rsidRDefault="00B91400" w:rsidP="00DE3969">
            <w:pPr>
              <w:tabs>
                <w:tab w:val="left" w:pos="1544"/>
                <w:tab w:val="left" w:pos="3016"/>
              </w:tabs>
              <w:ind w:left="105" w:righ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Особенности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развивающей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предметно- </w:t>
            </w:r>
            <w:r w:rsidRPr="00D72225">
              <w:rPr>
                <w:sz w:val="20"/>
                <w:lang w:val="ru-RU"/>
              </w:rPr>
              <w:t>пространственной среды.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</w:rPr>
            </w:pPr>
            <w:r w:rsidRPr="00D72225">
              <w:rPr>
                <w:sz w:val="20"/>
              </w:rPr>
              <w:t>СоответствиетребованиямФГОС</w:t>
            </w:r>
            <w:r w:rsidRPr="00D72225">
              <w:rPr>
                <w:spacing w:val="-5"/>
                <w:sz w:val="20"/>
              </w:rPr>
              <w:t>ДО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18"/>
                <w:lang w:val="ru-RU"/>
              </w:rPr>
            </w:pPr>
          </w:p>
        </w:tc>
        <w:tc>
          <w:tcPr>
            <w:tcW w:w="2268" w:type="dxa"/>
            <w:vMerge w:val="restart"/>
          </w:tcPr>
          <w:p w:rsidR="00B91400" w:rsidRPr="00D72225" w:rsidRDefault="00B91400" w:rsidP="0046796A">
            <w:pPr>
              <w:tabs>
                <w:tab w:val="left" w:pos="1187"/>
                <w:tab w:val="left" w:pos="1926"/>
              </w:tabs>
              <w:ind w:left="108" w:right="10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DE3969">
        <w:trPr>
          <w:trHeight w:val="691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tabs>
                <w:tab w:val="left" w:pos="1246"/>
                <w:tab w:val="left" w:pos="1649"/>
                <w:tab w:val="left" w:pos="3084"/>
              </w:tabs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Описание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в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соответствии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особенностями</w:t>
            </w:r>
          </w:p>
          <w:p w:rsidR="00B91400" w:rsidRPr="00D72225" w:rsidRDefault="00B91400" w:rsidP="00DE3969">
            <w:pPr>
              <w:tabs>
                <w:tab w:val="left" w:pos="1092"/>
                <w:tab w:val="left" w:pos="1798"/>
                <w:tab w:val="left" w:pos="3021"/>
              </w:tabs>
              <w:spacing w:line="230" w:lineRule="atLeast"/>
              <w:ind w:left="104" w:right="105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развития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детей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конкретной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 xml:space="preserve">нозологической </w:t>
            </w:r>
            <w:r w:rsidRPr="00D72225">
              <w:rPr>
                <w:sz w:val="20"/>
                <w:lang w:val="ru-RU"/>
              </w:rPr>
              <w:t>группы/ примерной АООП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ind w:left="500" w:right="500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до</w:t>
            </w:r>
            <w:r w:rsidRPr="00D72225">
              <w:rPr>
                <w:spacing w:val="-10"/>
                <w:sz w:val="20"/>
              </w:rPr>
              <w:t>5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239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368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0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Конкретизациявозрастнойадресованности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 w:line="215" w:lineRule="exact"/>
              <w:ind w:left="500" w:right="500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до</w:t>
            </w:r>
            <w:r w:rsidRPr="00D72225">
              <w:rPr>
                <w:spacing w:val="-10"/>
                <w:sz w:val="20"/>
              </w:rPr>
              <w:t>3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DE3969">
        <w:trPr>
          <w:trHeight w:val="691"/>
        </w:trPr>
        <w:tc>
          <w:tcPr>
            <w:tcW w:w="994" w:type="dxa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2.3.6.</w:t>
            </w:r>
          </w:p>
        </w:tc>
        <w:tc>
          <w:tcPr>
            <w:tcW w:w="3684" w:type="dxa"/>
          </w:tcPr>
          <w:p w:rsidR="00B91400" w:rsidRPr="00D72225" w:rsidRDefault="00B91400" w:rsidP="00DE3969">
            <w:pPr>
              <w:tabs>
                <w:tab w:val="left" w:pos="1582"/>
                <w:tab w:val="left" w:pos="2633"/>
                <w:tab w:val="left" w:pos="3561"/>
              </w:tabs>
              <w:ind w:left="105" w:right="97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Календарный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учебный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график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4"/>
                <w:sz w:val="20"/>
                <w:lang w:val="ru-RU"/>
              </w:rPr>
              <w:t xml:space="preserve">(если </w:t>
            </w:r>
            <w:r w:rsidRPr="00D72225">
              <w:rPr>
                <w:sz w:val="20"/>
                <w:lang w:val="ru-RU"/>
              </w:rPr>
              <w:t>предусмотренООПДО,примерной</w:t>
            </w:r>
            <w:r w:rsidRPr="00D72225">
              <w:rPr>
                <w:spacing w:val="-4"/>
                <w:sz w:val="20"/>
                <w:lang w:val="ru-RU"/>
              </w:rPr>
              <w:t>АООП</w:t>
            </w:r>
          </w:p>
          <w:p w:rsidR="00B91400" w:rsidRPr="00D72225" w:rsidRDefault="00B91400" w:rsidP="00DE3969">
            <w:pPr>
              <w:spacing w:line="215" w:lineRule="exact"/>
              <w:ind w:left="105"/>
              <w:rPr>
                <w:sz w:val="20"/>
              </w:rPr>
            </w:pPr>
            <w:r w:rsidRPr="00D72225">
              <w:rPr>
                <w:spacing w:val="-5"/>
                <w:sz w:val="20"/>
              </w:rPr>
              <w:t>ДО)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Наличие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  <w:tr w:rsidR="00B91400" w:rsidRPr="00D72225" w:rsidTr="00DE3969">
        <w:trPr>
          <w:trHeight w:val="460"/>
        </w:trPr>
        <w:tc>
          <w:tcPr>
            <w:tcW w:w="994" w:type="dxa"/>
          </w:tcPr>
          <w:p w:rsidR="00B91400" w:rsidRPr="00D72225" w:rsidRDefault="00B91400" w:rsidP="00DE3969">
            <w:pPr>
              <w:spacing w:line="225" w:lineRule="exact"/>
              <w:ind w:left="11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2.3.7.</w:t>
            </w:r>
          </w:p>
        </w:tc>
        <w:tc>
          <w:tcPr>
            <w:tcW w:w="3684" w:type="dxa"/>
          </w:tcPr>
          <w:p w:rsidR="00B91400" w:rsidRPr="00D72225" w:rsidRDefault="00B91400" w:rsidP="00DE3969">
            <w:pPr>
              <w:spacing w:line="225" w:lineRule="exact"/>
              <w:ind w:left="105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Учебныйплан(если предусмотренООП</w:t>
            </w:r>
            <w:r w:rsidRPr="00D72225">
              <w:rPr>
                <w:spacing w:val="-5"/>
                <w:sz w:val="20"/>
                <w:lang w:val="ru-RU"/>
              </w:rPr>
              <w:t>ДО,</w:t>
            </w:r>
          </w:p>
          <w:p w:rsidR="00B91400" w:rsidRPr="00D72225" w:rsidRDefault="00B91400" w:rsidP="00DE3969">
            <w:pPr>
              <w:spacing w:line="215" w:lineRule="exact"/>
              <w:ind w:left="105"/>
              <w:rPr>
                <w:sz w:val="20"/>
              </w:rPr>
            </w:pPr>
            <w:r w:rsidRPr="00D72225">
              <w:rPr>
                <w:sz w:val="20"/>
              </w:rPr>
              <w:t>примернойАООП</w:t>
            </w:r>
            <w:r w:rsidRPr="00D72225">
              <w:rPr>
                <w:spacing w:val="-5"/>
                <w:sz w:val="20"/>
              </w:rPr>
              <w:t>ДО)</w:t>
            </w:r>
          </w:p>
        </w:tc>
        <w:tc>
          <w:tcPr>
            <w:tcW w:w="4536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Наличие</w:t>
            </w:r>
          </w:p>
        </w:tc>
        <w:tc>
          <w:tcPr>
            <w:tcW w:w="141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560" w:type="dxa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2268" w:type="dxa"/>
          </w:tcPr>
          <w:p w:rsidR="00B91400" w:rsidRPr="00D72225" w:rsidRDefault="00B91400" w:rsidP="00DE3969">
            <w:pPr>
              <w:rPr>
                <w:sz w:val="20"/>
              </w:rPr>
            </w:pPr>
          </w:p>
        </w:tc>
      </w:tr>
    </w:tbl>
    <w:p w:rsidR="00B91400" w:rsidRPr="00D72225" w:rsidRDefault="00B91400" w:rsidP="00B91400">
      <w:pPr>
        <w:rPr>
          <w:sz w:val="20"/>
          <w:szCs w:val="20"/>
        </w:rPr>
      </w:pPr>
    </w:p>
    <w:tbl>
      <w:tblPr>
        <w:tblStyle w:val="TableNormal9"/>
        <w:tblW w:w="1445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4"/>
        <w:gridCol w:w="4106"/>
        <w:gridCol w:w="4494"/>
        <w:gridCol w:w="1027"/>
        <w:gridCol w:w="1560"/>
        <w:gridCol w:w="434"/>
        <w:gridCol w:w="1844"/>
      </w:tblGrid>
      <w:tr w:rsidR="00B91400" w:rsidRPr="00D72225" w:rsidTr="0041350A">
        <w:trPr>
          <w:trHeight w:val="230"/>
        </w:trPr>
        <w:tc>
          <w:tcPr>
            <w:tcW w:w="994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106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494" w:type="dxa"/>
          </w:tcPr>
          <w:p w:rsidR="00B91400" w:rsidRPr="00D72225" w:rsidRDefault="00B91400" w:rsidP="00DE3969">
            <w:pPr>
              <w:spacing w:line="210" w:lineRule="exact"/>
              <w:ind w:right="98"/>
              <w:jc w:val="right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Итогопо</w:t>
            </w:r>
            <w:r w:rsidRPr="00D72225">
              <w:rPr>
                <w:b/>
                <w:spacing w:val="-2"/>
                <w:sz w:val="20"/>
              </w:rPr>
              <w:t>разделу</w:t>
            </w:r>
          </w:p>
        </w:tc>
        <w:tc>
          <w:tcPr>
            <w:tcW w:w="1027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560" w:type="dxa"/>
          </w:tcPr>
          <w:p w:rsidR="00B91400" w:rsidRPr="00D72225" w:rsidRDefault="00B91400" w:rsidP="0041350A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278" w:type="dxa"/>
            <w:gridSpan w:val="2"/>
          </w:tcPr>
          <w:p w:rsidR="00B91400" w:rsidRPr="00D72225" w:rsidRDefault="00B91400" w:rsidP="00DE3969">
            <w:pPr>
              <w:spacing w:line="210" w:lineRule="exact"/>
              <w:ind w:left="108"/>
              <w:rPr>
                <w:b/>
                <w:sz w:val="20"/>
              </w:rPr>
            </w:pPr>
            <w:r w:rsidRPr="00D72225">
              <w:rPr>
                <w:b/>
                <w:spacing w:val="-2"/>
                <w:sz w:val="20"/>
              </w:rPr>
              <w:t>(макс.-</w:t>
            </w:r>
            <w:r w:rsidRPr="00D72225">
              <w:rPr>
                <w:b/>
                <w:spacing w:val="-5"/>
                <w:sz w:val="20"/>
              </w:rPr>
              <w:t>30)</w:t>
            </w:r>
          </w:p>
        </w:tc>
      </w:tr>
      <w:tr w:rsidR="00B91400" w:rsidRPr="00D72225" w:rsidTr="00DE3969">
        <w:trPr>
          <w:trHeight w:val="229"/>
        </w:trPr>
        <w:tc>
          <w:tcPr>
            <w:tcW w:w="14459" w:type="dxa"/>
            <w:gridSpan w:val="7"/>
          </w:tcPr>
          <w:p w:rsidR="00B91400" w:rsidRPr="00D72225" w:rsidRDefault="00B91400" w:rsidP="00DE3969">
            <w:pPr>
              <w:spacing w:line="210" w:lineRule="exact"/>
              <w:ind w:left="110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4.Дополнительный</w:t>
            </w:r>
            <w:r w:rsidRPr="00D72225">
              <w:rPr>
                <w:b/>
                <w:spacing w:val="-2"/>
                <w:sz w:val="20"/>
              </w:rPr>
              <w:t>раздел</w:t>
            </w:r>
          </w:p>
        </w:tc>
      </w:tr>
      <w:tr w:rsidR="00B91400" w:rsidRPr="00D72225" w:rsidTr="0041350A">
        <w:trPr>
          <w:trHeight w:val="691"/>
        </w:trPr>
        <w:tc>
          <w:tcPr>
            <w:tcW w:w="994" w:type="dxa"/>
            <w:vMerge w:val="restart"/>
          </w:tcPr>
          <w:p w:rsidR="00B91400" w:rsidRPr="00D72225" w:rsidRDefault="00B91400" w:rsidP="00DE3969">
            <w:pPr>
              <w:spacing w:line="226" w:lineRule="exact"/>
              <w:ind w:left="110"/>
              <w:rPr>
                <w:sz w:val="20"/>
              </w:rPr>
            </w:pPr>
            <w:r w:rsidRPr="00D72225">
              <w:rPr>
                <w:spacing w:val="-4"/>
                <w:sz w:val="20"/>
              </w:rPr>
              <w:lastRenderedPageBreak/>
              <w:t>3.1.</w:t>
            </w:r>
          </w:p>
        </w:tc>
        <w:tc>
          <w:tcPr>
            <w:tcW w:w="4106" w:type="dxa"/>
            <w:vMerge w:val="restart"/>
          </w:tcPr>
          <w:p w:rsidR="00B91400" w:rsidRPr="00D72225" w:rsidRDefault="00B91400" w:rsidP="00DE3969">
            <w:pPr>
              <w:spacing w:line="226" w:lineRule="exact"/>
              <w:ind w:left="105"/>
              <w:rPr>
                <w:sz w:val="20"/>
              </w:rPr>
            </w:pPr>
            <w:r w:rsidRPr="00D72225">
              <w:rPr>
                <w:sz w:val="20"/>
              </w:rPr>
              <w:t>Краткаяпрезентация</w:t>
            </w:r>
            <w:r w:rsidRPr="00D72225">
              <w:rPr>
                <w:spacing w:val="-2"/>
                <w:sz w:val="20"/>
              </w:rPr>
              <w:t>программы</w:t>
            </w:r>
          </w:p>
        </w:tc>
        <w:tc>
          <w:tcPr>
            <w:tcW w:w="4494" w:type="dxa"/>
          </w:tcPr>
          <w:p w:rsidR="00B91400" w:rsidRPr="00D72225" w:rsidRDefault="00B91400" w:rsidP="00DE3969">
            <w:pPr>
              <w:tabs>
                <w:tab w:val="left" w:pos="1193"/>
                <w:tab w:val="left" w:pos="1375"/>
                <w:tab w:val="left" w:pos="2287"/>
                <w:tab w:val="left" w:pos="3906"/>
                <w:tab w:val="left" w:pos="4177"/>
              </w:tabs>
              <w:ind w:left="104" w:right="103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Изложение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текста,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ориентированного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6"/>
                <w:sz w:val="20"/>
                <w:lang w:val="ru-RU"/>
              </w:rPr>
              <w:t xml:space="preserve">на </w:t>
            </w:r>
            <w:r w:rsidRPr="00D72225">
              <w:rPr>
                <w:spacing w:val="-2"/>
                <w:sz w:val="20"/>
                <w:lang w:val="ru-RU"/>
              </w:rPr>
              <w:t>родителей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(законных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представителей)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4"/>
                <w:sz w:val="20"/>
                <w:lang w:val="ru-RU"/>
              </w:rPr>
              <w:t>детей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(краткостьизложения,доступностьсодержания)</w:t>
            </w:r>
          </w:p>
        </w:tc>
        <w:tc>
          <w:tcPr>
            <w:tcW w:w="102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994" w:type="dxa"/>
            <w:gridSpan w:val="2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844" w:type="dxa"/>
            <w:vMerge w:val="restart"/>
          </w:tcPr>
          <w:p w:rsidR="00B91400" w:rsidRPr="00D72225" w:rsidRDefault="00B91400" w:rsidP="00DE3969">
            <w:pPr>
              <w:tabs>
                <w:tab w:val="left" w:pos="1187"/>
                <w:tab w:val="left" w:pos="1926"/>
              </w:tabs>
              <w:ind w:left="108" w:right="100"/>
              <w:rPr>
                <w:sz w:val="20"/>
              </w:rPr>
            </w:pPr>
            <w:r w:rsidRPr="00D72225">
              <w:rPr>
                <w:spacing w:val="-2"/>
                <w:sz w:val="20"/>
              </w:rPr>
              <w:t>Баллы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6"/>
                <w:sz w:val="20"/>
              </w:rPr>
              <w:t>по</w:t>
            </w:r>
            <w:r w:rsidRPr="00D72225">
              <w:rPr>
                <w:sz w:val="20"/>
              </w:rPr>
              <w:tab/>
            </w:r>
            <w:r w:rsidRPr="00D72225">
              <w:rPr>
                <w:spacing w:val="-2"/>
                <w:sz w:val="20"/>
              </w:rPr>
              <w:t>критериюсуммируются</w:t>
            </w:r>
          </w:p>
        </w:tc>
      </w:tr>
      <w:tr w:rsidR="00B91400" w:rsidRPr="00D72225" w:rsidTr="0041350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494" w:type="dxa"/>
          </w:tcPr>
          <w:p w:rsidR="00B91400" w:rsidRPr="00D72225" w:rsidRDefault="00B91400" w:rsidP="00DE3969">
            <w:pPr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Указаниевозрастныхкатегорийна</w:t>
            </w:r>
            <w:r w:rsidRPr="00D72225">
              <w:rPr>
                <w:spacing w:val="-2"/>
                <w:sz w:val="20"/>
                <w:lang w:val="ru-RU"/>
              </w:rPr>
              <w:t>которых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ориентированапрограмма</w:t>
            </w:r>
          </w:p>
        </w:tc>
        <w:tc>
          <w:tcPr>
            <w:tcW w:w="102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994" w:type="dxa"/>
            <w:gridSpan w:val="2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41350A">
        <w:trPr>
          <w:trHeight w:val="686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494" w:type="dxa"/>
          </w:tcPr>
          <w:p w:rsidR="00B91400" w:rsidRPr="00D72225" w:rsidRDefault="00B91400" w:rsidP="00DE3969">
            <w:pPr>
              <w:tabs>
                <w:tab w:val="left" w:pos="1265"/>
                <w:tab w:val="left" w:pos="2785"/>
                <w:tab w:val="left" w:pos="3908"/>
              </w:tabs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Указание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особенностей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развития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4"/>
                <w:sz w:val="20"/>
                <w:lang w:val="ru-RU"/>
              </w:rPr>
              <w:t>детей</w:t>
            </w:r>
          </w:p>
          <w:p w:rsidR="00B91400" w:rsidRPr="00D72225" w:rsidRDefault="00B91400" w:rsidP="00DE3969">
            <w:pPr>
              <w:spacing w:line="226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конкретнойнозологическойгруппынакоторых ориентирована программа</w:t>
            </w:r>
          </w:p>
        </w:tc>
        <w:tc>
          <w:tcPr>
            <w:tcW w:w="102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2</w:t>
            </w:r>
          </w:p>
        </w:tc>
        <w:tc>
          <w:tcPr>
            <w:tcW w:w="1994" w:type="dxa"/>
            <w:gridSpan w:val="2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41350A">
        <w:trPr>
          <w:trHeight w:val="460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494" w:type="dxa"/>
          </w:tcPr>
          <w:p w:rsidR="00B91400" w:rsidRPr="00D72225" w:rsidRDefault="00B91400" w:rsidP="00DE3969">
            <w:pPr>
              <w:tabs>
                <w:tab w:val="left" w:pos="1236"/>
                <w:tab w:val="left" w:pos="2791"/>
                <w:tab w:val="left" w:pos="4269"/>
              </w:tabs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Указание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используемых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комплексных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10"/>
                <w:sz w:val="20"/>
                <w:lang w:val="ru-RU"/>
              </w:rPr>
              <w:t>и</w:t>
            </w:r>
          </w:p>
          <w:p w:rsidR="00B91400" w:rsidRPr="00D72225" w:rsidRDefault="00B91400" w:rsidP="00DE3969">
            <w:pPr>
              <w:spacing w:line="21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парциальныхпрограмми</w:t>
            </w:r>
            <w:r w:rsidRPr="00D72225">
              <w:rPr>
                <w:spacing w:val="-2"/>
                <w:sz w:val="20"/>
                <w:lang w:val="ru-RU"/>
              </w:rPr>
              <w:t>технологий</w:t>
            </w:r>
          </w:p>
        </w:tc>
        <w:tc>
          <w:tcPr>
            <w:tcW w:w="1027" w:type="dxa"/>
          </w:tcPr>
          <w:p w:rsidR="00B91400" w:rsidRPr="00D72225" w:rsidRDefault="00B91400" w:rsidP="00DE3969">
            <w:pPr>
              <w:spacing w:before="10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994" w:type="dxa"/>
            <w:gridSpan w:val="2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41350A">
        <w:trPr>
          <w:trHeight w:val="461"/>
        </w:trPr>
        <w:tc>
          <w:tcPr>
            <w:tcW w:w="99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106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  <w:tc>
          <w:tcPr>
            <w:tcW w:w="4494" w:type="dxa"/>
          </w:tcPr>
          <w:p w:rsidR="00B91400" w:rsidRPr="00D72225" w:rsidRDefault="00B91400" w:rsidP="00DE3969">
            <w:pPr>
              <w:tabs>
                <w:tab w:val="left" w:pos="3017"/>
              </w:tabs>
              <w:spacing w:line="22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pacing w:val="-2"/>
                <w:sz w:val="20"/>
                <w:lang w:val="ru-RU"/>
              </w:rPr>
              <w:t>Характерист3ика</w:t>
            </w:r>
            <w:r w:rsidRPr="00D72225">
              <w:rPr>
                <w:sz w:val="20"/>
                <w:lang w:val="ru-RU"/>
              </w:rPr>
              <w:tab/>
            </w:r>
            <w:r w:rsidRPr="00D72225">
              <w:rPr>
                <w:spacing w:val="-2"/>
                <w:sz w:val="20"/>
                <w:lang w:val="ru-RU"/>
              </w:rPr>
              <w:t>взаимодействия</w:t>
            </w:r>
          </w:p>
          <w:p w:rsidR="00B91400" w:rsidRPr="00D72225" w:rsidRDefault="00B91400" w:rsidP="00DE3969">
            <w:pPr>
              <w:spacing w:before="1" w:line="215" w:lineRule="exact"/>
              <w:ind w:left="104"/>
              <w:rPr>
                <w:sz w:val="20"/>
                <w:lang w:val="ru-RU"/>
              </w:rPr>
            </w:pPr>
            <w:r w:rsidRPr="00D72225">
              <w:rPr>
                <w:sz w:val="20"/>
                <w:lang w:val="ru-RU"/>
              </w:rPr>
              <w:t>педагогическогоколлективассемьями</w:t>
            </w:r>
            <w:r w:rsidRPr="00D72225">
              <w:rPr>
                <w:spacing w:val="-4"/>
                <w:sz w:val="20"/>
                <w:lang w:val="ru-RU"/>
              </w:rPr>
              <w:t>детей</w:t>
            </w:r>
          </w:p>
        </w:tc>
        <w:tc>
          <w:tcPr>
            <w:tcW w:w="1027" w:type="dxa"/>
          </w:tcPr>
          <w:p w:rsidR="00B91400" w:rsidRPr="00D72225" w:rsidRDefault="00B91400" w:rsidP="00DE3969">
            <w:pPr>
              <w:spacing w:before="5"/>
              <w:jc w:val="center"/>
              <w:rPr>
                <w:sz w:val="20"/>
              </w:rPr>
            </w:pPr>
            <w:r w:rsidRPr="00D72225">
              <w:rPr>
                <w:sz w:val="20"/>
              </w:rPr>
              <w:t>1</w:t>
            </w:r>
          </w:p>
        </w:tc>
        <w:tc>
          <w:tcPr>
            <w:tcW w:w="1994" w:type="dxa"/>
            <w:gridSpan w:val="2"/>
          </w:tcPr>
          <w:p w:rsidR="00B91400" w:rsidRPr="00D72225" w:rsidRDefault="00B91400" w:rsidP="00DE3969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B91400" w:rsidRPr="00D72225" w:rsidRDefault="00B91400" w:rsidP="00DE3969">
            <w:pPr>
              <w:rPr>
                <w:sz w:val="2"/>
                <w:szCs w:val="2"/>
              </w:rPr>
            </w:pPr>
          </w:p>
        </w:tc>
      </w:tr>
      <w:tr w:rsidR="00B91400" w:rsidRPr="00D72225" w:rsidTr="0041350A">
        <w:trPr>
          <w:trHeight w:val="230"/>
        </w:trPr>
        <w:tc>
          <w:tcPr>
            <w:tcW w:w="994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106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494" w:type="dxa"/>
          </w:tcPr>
          <w:p w:rsidR="00B91400" w:rsidRPr="00D72225" w:rsidRDefault="00B91400" w:rsidP="00DE3969">
            <w:pPr>
              <w:spacing w:line="210" w:lineRule="exact"/>
              <w:ind w:right="98"/>
              <w:jc w:val="right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Итогопо</w:t>
            </w:r>
            <w:r w:rsidRPr="00D72225">
              <w:rPr>
                <w:b/>
                <w:spacing w:val="-2"/>
                <w:sz w:val="20"/>
              </w:rPr>
              <w:t>разделу</w:t>
            </w:r>
          </w:p>
        </w:tc>
        <w:tc>
          <w:tcPr>
            <w:tcW w:w="1027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994" w:type="dxa"/>
            <w:gridSpan w:val="2"/>
          </w:tcPr>
          <w:p w:rsidR="00B91400" w:rsidRPr="00D72225" w:rsidRDefault="00B91400" w:rsidP="0041350A">
            <w:pPr>
              <w:jc w:val="center"/>
              <w:rPr>
                <w:sz w:val="16"/>
                <w:lang w:val="ru-RU"/>
              </w:rPr>
            </w:pPr>
          </w:p>
        </w:tc>
        <w:tc>
          <w:tcPr>
            <w:tcW w:w="1844" w:type="dxa"/>
          </w:tcPr>
          <w:p w:rsidR="00B91400" w:rsidRPr="00D72225" w:rsidRDefault="00B91400" w:rsidP="00DE3969">
            <w:pPr>
              <w:spacing w:line="210" w:lineRule="exact"/>
              <w:ind w:left="108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(макс.–</w:t>
            </w:r>
            <w:r w:rsidRPr="00D72225">
              <w:rPr>
                <w:b/>
                <w:spacing w:val="-5"/>
                <w:sz w:val="20"/>
              </w:rPr>
              <w:t>6)</w:t>
            </w:r>
          </w:p>
        </w:tc>
      </w:tr>
      <w:tr w:rsidR="00B91400" w:rsidRPr="00D72225" w:rsidTr="0041350A">
        <w:trPr>
          <w:trHeight w:val="230"/>
        </w:trPr>
        <w:tc>
          <w:tcPr>
            <w:tcW w:w="994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106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4494" w:type="dxa"/>
          </w:tcPr>
          <w:p w:rsidR="00B91400" w:rsidRPr="00D72225" w:rsidRDefault="00B91400" w:rsidP="00DE3969">
            <w:pPr>
              <w:spacing w:line="210" w:lineRule="exact"/>
              <w:ind w:left="104"/>
              <w:rPr>
                <w:b/>
                <w:sz w:val="20"/>
              </w:rPr>
            </w:pPr>
            <w:r w:rsidRPr="00D72225">
              <w:rPr>
                <w:b/>
                <w:spacing w:val="-2"/>
                <w:sz w:val="20"/>
              </w:rPr>
              <w:t>Всего</w:t>
            </w:r>
          </w:p>
        </w:tc>
        <w:tc>
          <w:tcPr>
            <w:tcW w:w="1027" w:type="dxa"/>
          </w:tcPr>
          <w:p w:rsidR="00B91400" w:rsidRPr="00D72225" w:rsidRDefault="00B91400" w:rsidP="00DE3969">
            <w:pPr>
              <w:rPr>
                <w:sz w:val="16"/>
              </w:rPr>
            </w:pPr>
          </w:p>
        </w:tc>
        <w:tc>
          <w:tcPr>
            <w:tcW w:w="1994" w:type="dxa"/>
            <w:gridSpan w:val="2"/>
          </w:tcPr>
          <w:p w:rsidR="00B91400" w:rsidRPr="00D72225" w:rsidRDefault="00B91400" w:rsidP="0041350A">
            <w:pPr>
              <w:jc w:val="center"/>
              <w:rPr>
                <w:b/>
                <w:sz w:val="16"/>
                <w:lang w:val="ru-RU"/>
              </w:rPr>
            </w:pPr>
          </w:p>
        </w:tc>
        <w:tc>
          <w:tcPr>
            <w:tcW w:w="1844" w:type="dxa"/>
          </w:tcPr>
          <w:p w:rsidR="00B91400" w:rsidRPr="00D72225" w:rsidRDefault="00B91400" w:rsidP="00DE3969">
            <w:pPr>
              <w:spacing w:line="210" w:lineRule="exact"/>
              <w:ind w:left="108"/>
              <w:rPr>
                <w:b/>
                <w:sz w:val="20"/>
              </w:rPr>
            </w:pPr>
            <w:r w:rsidRPr="00D72225">
              <w:rPr>
                <w:b/>
                <w:sz w:val="20"/>
              </w:rPr>
              <w:t>(макс-</w:t>
            </w:r>
            <w:r w:rsidRPr="00D72225">
              <w:rPr>
                <w:b/>
                <w:spacing w:val="-4"/>
                <w:sz w:val="20"/>
              </w:rPr>
              <w:t>108)</w:t>
            </w:r>
          </w:p>
        </w:tc>
      </w:tr>
    </w:tbl>
    <w:p w:rsidR="00B91400" w:rsidRPr="00D72225" w:rsidRDefault="00B91400" w:rsidP="00B91400">
      <w:pPr>
        <w:rPr>
          <w:sz w:val="20"/>
          <w:szCs w:val="20"/>
        </w:rPr>
      </w:pPr>
    </w:p>
    <w:p w:rsidR="00B91400" w:rsidRPr="00D72225" w:rsidRDefault="00B91400" w:rsidP="00B91400">
      <w:pPr>
        <w:jc w:val="center"/>
        <w:rPr>
          <w:sz w:val="20"/>
          <w:szCs w:val="20"/>
        </w:rPr>
      </w:pPr>
    </w:p>
    <w:p w:rsidR="00B91400" w:rsidRPr="00D72225" w:rsidRDefault="00B91400" w:rsidP="00B91400">
      <w:pPr>
        <w:jc w:val="center"/>
        <w:rPr>
          <w:sz w:val="20"/>
          <w:szCs w:val="20"/>
        </w:rPr>
      </w:pPr>
    </w:p>
    <w:p w:rsidR="00B91400" w:rsidRPr="00D72225" w:rsidRDefault="00B91400" w:rsidP="00B91400">
      <w:pPr>
        <w:jc w:val="center"/>
        <w:rPr>
          <w:sz w:val="20"/>
          <w:szCs w:val="20"/>
        </w:rPr>
      </w:pPr>
      <w:bookmarkStart w:id="0" w:name="_GoBack"/>
      <w:bookmarkEnd w:id="0"/>
    </w:p>
    <w:sectPr w:rsidR="00B91400" w:rsidRPr="00D72225" w:rsidSect="00DE3969">
      <w:pgSz w:w="16839" w:h="11907" w:orient="landscape" w:code="9"/>
      <w:pgMar w:top="851" w:right="851" w:bottom="1701" w:left="1134" w:header="0" w:footer="59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A54" w:rsidRDefault="005A4A54">
      <w:r>
        <w:separator/>
      </w:r>
    </w:p>
  </w:endnote>
  <w:endnote w:type="continuationSeparator" w:id="1">
    <w:p w:rsidR="005A4A54" w:rsidRDefault="005A4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81" w:rsidRDefault="00825381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A54" w:rsidRDefault="005A4A54">
      <w:r>
        <w:separator/>
      </w:r>
    </w:p>
  </w:footnote>
  <w:footnote w:type="continuationSeparator" w:id="1">
    <w:p w:rsidR="005A4A54" w:rsidRDefault="005A4A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023"/>
    <w:rsid w:val="000B6D49"/>
    <w:rsid w:val="001253F8"/>
    <w:rsid w:val="001864B1"/>
    <w:rsid w:val="001F16CB"/>
    <w:rsid w:val="00226770"/>
    <w:rsid w:val="00241263"/>
    <w:rsid w:val="00272EF7"/>
    <w:rsid w:val="00290F7B"/>
    <w:rsid w:val="002C37CC"/>
    <w:rsid w:val="002D37D7"/>
    <w:rsid w:val="003018AD"/>
    <w:rsid w:val="00390783"/>
    <w:rsid w:val="0041350A"/>
    <w:rsid w:val="0046796A"/>
    <w:rsid w:val="0049650F"/>
    <w:rsid w:val="004F6AFE"/>
    <w:rsid w:val="00527D50"/>
    <w:rsid w:val="00564CF0"/>
    <w:rsid w:val="00581F71"/>
    <w:rsid w:val="0058427C"/>
    <w:rsid w:val="005A4A54"/>
    <w:rsid w:val="005B16A3"/>
    <w:rsid w:val="00662356"/>
    <w:rsid w:val="006D05F1"/>
    <w:rsid w:val="006F4D4F"/>
    <w:rsid w:val="00701639"/>
    <w:rsid w:val="00777C43"/>
    <w:rsid w:val="007A08C7"/>
    <w:rsid w:val="007A10A7"/>
    <w:rsid w:val="007C1E92"/>
    <w:rsid w:val="00825381"/>
    <w:rsid w:val="008717A2"/>
    <w:rsid w:val="00925049"/>
    <w:rsid w:val="0095189C"/>
    <w:rsid w:val="009D7E9A"/>
    <w:rsid w:val="00A15A8A"/>
    <w:rsid w:val="00A25D9B"/>
    <w:rsid w:val="00A44723"/>
    <w:rsid w:val="00A92A55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D72225"/>
    <w:rsid w:val="00DC6497"/>
    <w:rsid w:val="00DE3969"/>
    <w:rsid w:val="00E53FFA"/>
    <w:rsid w:val="00ED3D70"/>
    <w:rsid w:val="00F11B25"/>
    <w:rsid w:val="00F12637"/>
    <w:rsid w:val="00F24023"/>
    <w:rsid w:val="00F35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Название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D3C43-9A3C-4B22-AFA0-00F4A780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Администратор</cp:lastModifiedBy>
  <cp:revision>4</cp:revision>
  <dcterms:created xsi:type="dcterms:W3CDTF">2022-06-30T10:04:00Z</dcterms:created>
  <dcterms:modified xsi:type="dcterms:W3CDTF">2022-06-30T11:48:00Z</dcterms:modified>
</cp:coreProperties>
</file>