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CA" w:rsidRDefault="00034784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noProof/>
          <w:color w:val="000000"/>
          <w:kern w:val="1"/>
          <w:sz w:val="28"/>
          <w:szCs w:val="28"/>
          <w:lang w:eastAsia="ru-RU"/>
        </w:rPr>
        <w:drawing>
          <wp:inline distT="0" distB="0" distL="0" distR="0">
            <wp:extent cx="6120130" cy="86476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784" w:rsidRDefault="00034784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034784" w:rsidRDefault="00034784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 xml:space="preserve">соблюдая </w:t>
      </w:r>
      <w:r w:rsidRPr="005873F3">
        <w:rPr>
          <w:rFonts w:ascii="Times New Roman" w:eastAsia="SimSun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конфиденциальность.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 Комментарии педагогов корректны и носят оптимистичный, позитивный характер.</w:t>
      </w:r>
    </w:p>
    <w:p w:rsidR="004C3EDC" w:rsidRPr="005873F3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 xml:space="preserve">2. </w:t>
      </w:r>
      <w:proofErr w:type="spellStart"/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Инновационность</w:t>
      </w:r>
      <w:proofErr w:type="spellEnd"/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ДОУ.</w:t>
      </w:r>
    </w:p>
    <w:p w:rsidR="004C3EDC" w:rsidRPr="005873F3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3. Индивидуализация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Каждый учас</w:t>
      </w:r>
      <w:r w:rsidR="00BA050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тник образовательного процесса 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4C3EDC" w:rsidRPr="005873F3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4. Преемственность.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Цели, задачи, содержание стиль взаимоотношения с ребенком согласуются между педагогами ступеней образования и между педагогами и специалистами ДОУ.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ДОУ.</w:t>
      </w:r>
    </w:p>
    <w:p w:rsidR="004C3EDC" w:rsidRPr="005873F3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5. Здоровье</w:t>
      </w:r>
    </w:p>
    <w:p w:rsidR="004C3EDC" w:rsidRPr="004C3EDC" w:rsidRDefault="004C3EDC" w:rsidP="007053C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образовательного процесса. Это обеспечивается </w:t>
      </w:r>
      <w:proofErr w:type="spellStart"/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технологиями, разработкой и реализацией новых программ и проектов.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5873F3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6. Профессионализм и высокое качество образовательных услуг.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Сотрудники стремятся в совершенстве овладеть профессиональными знаниями и умениями. 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4C3EDC" w:rsidRPr="004C3EDC" w:rsidRDefault="007053C3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</w:t>
      </w:r>
      <w:r w:rsidR="004C3EDC"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Действие настоящего Кодекса распространяется на всех должностных лиц и других работников Учреждения.</w:t>
      </w:r>
    </w:p>
    <w:p w:rsid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</w:t>
      </w:r>
      <w:r w:rsidR="007053C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енними локальными актами 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8739D0" w:rsidRPr="004C3EDC" w:rsidRDefault="008739D0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D25C8A" w:rsidRDefault="008739D0" w:rsidP="008739D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3</w:t>
      </w:r>
      <w:r w:rsidR="004C3EDC" w:rsidRPr="004C3E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. Взаимоотношения сотрудников в </w:t>
      </w:r>
      <w:r w:rsidR="007053C3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ДОУ</w:t>
      </w:r>
    </w:p>
    <w:p w:rsidR="00D25C8A" w:rsidRPr="004C3EDC" w:rsidRDefault="00D25C8A" w:rsidP="008739D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Сотрудники </w:t>
      </w:r>
      <w:r w:rsidR="009C48B7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Взаимоотношения между сотрудниками, вне зависимости от занимаемой 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должности или сферы деятельности, строятся на принципах: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взаимного уважения и взаимопомощи;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открытости и доброжелательности;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командной работы и ориентации на сотрудничество.</w:t>
      </w:r>
    </w:p>
    <w:p w:rsidR="008739D0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>Любые формы пренебрежительного или оскорбительного отношения друг к другу являются недопустимыми.</w:t>
      </w:r>
    </w:p>
    <w:p w:rsidR="00C9332F" w:rsidRDefault="00C9332F" w:rsidP="008739D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9C48B7" w:rsidRDefault="008739D0" w:rsidP="008739D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4. </w:t>
      </w:r>
      <w:r w:rsidR="004C3EDC" w:rsidRPr="004C3E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Взаимоотношения с родителями (законными представителями) вос</w:t>
      </w:r>
      <w:r w:rsidR="009C48B7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питанников и иными посетителями ДОУ.</w:t>
      </w:r>
    </w:p>
    <w:p w:rsidR="004C3EDC" w:rsidRPr="004C3EDC" w:rsidRDefault="004C3EDC" w:rsidP="002B7F2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br/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Во взаимоотношениях с родителями и иными посетителями сотрудники должны руководствоваться принципами: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уважения, доброжелательности и корректности;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4C3EDC" w:rsidRPr="00D25C8A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сотрудники не должны разглашать информацию, которая может нанести им или</w:t>
      </w:r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8739D0" w:rsidRPr="004C3EDC" w:rsidRDefault="008739D0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EDC" w:rsidRDefault="003D2FA6" w:rsidP="003D2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C3EDC" w:rsidRPr="004C3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</w:t>
      </w:r>
      <w:r w:rsidR="00D25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заимоотношения с Администрацией</w:t>
      </w:r>
    </w:p>
    <w:p w:rsidR="00D25C8A" w:rsidRPr="004C3EDC" w:rsidRDefault="00D25C8A" w:rsidP="003D2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EDC" w:rsidRPr="004C3EDC" w:rsidRDefault="009647E3" w:rsidP="001040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4C3EDC"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 на принципах свободы слова и убеждений, терпимости, демократичности и справедливости.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ДОУ.</w:t>
      </w:r>
    </w:p>
    <w:p w:rsidR="004C3EDC" w:rsidRPr="004C3EDC" w:rsidRDefault="001F4277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ДОУ </w:t>
      </w:r>
      <w:r w:rsidR="004C3EDC"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Оценки и решения  заведующего ДОУ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4C3EDC" w:rsidRDefault="004C3EDC" w:rsidP="0084023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104079" w:rsidRPr="004C3EDC" w:rsidRDefault="00104079" w:rsidP="00104079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Default="00104079" w:rsidP="0010407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6</w:t>
      </w:r>
      <w:r w:rsidR="004C3EDC" w:rsidRPr="004C3EDC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. Поддержание и укрепление имиджа </w:t>
      </w:r>
      <w:r w:rsidR="00CB602A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ДОУ</w:t>
      </w:r>
    </w:p>
    <w:p w:rsidR="00D25C8A" w:rsidRPr="004C3EDC" w:rsidRDefault="00D25C8A" w:rsidP="0010407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Для поддержания и укрепления имиджа ДОУ осуществляет следующие основные мероприятия: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информирование всех работников о миссии </w:t>
      </w:r>
      <w:r w:rsidR="00CB602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и его ценностях для обеспечения понимания каждым работником необходимости его труда в общем итоге деятельности, его роли и значения в реализации миссии </w:t>
      </w:r>
      <w:r w:rsidR="00CB602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повышение престижа профессий работников </w:t>
      </w:r>
      <w:r w:rsidR="009C07E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через: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конкурсы педагогического мастерства,</w:t>
      </w:r>
    </w:p>
    <w:p w:rsidR="004C3EDC" w:rsidRPr="004C3EDC" w:rsidRDefault="004C3EDC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открытые конференции и семинары для других учреждений,</w:t>
      </w:r>
    </w:p>
    <w:p w:rsidR="004C3EDC" w:rsidRPr="004C3EDC" w:rsidRDefault="009C07E6" w:rsidP="00D25C8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публикация опыта работы на сайте ДОУ</w:t>
      </w:r>
      <w:r w:rsidR="004C3EDC"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C16391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C1639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 xml:space="preserve">Формирование и развитие стиля </w:t>
      </w:r>
      <w:r w:rsidR="009C07E6" w:rsidRPr="00C1639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ДОУ</w:t>
      </w:r>
      <w:r w:rsidRPr="00C1639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Внешним элементом стиля является: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>Деловой стиль в одежде, который предполагает: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Аккуратность. Работник  ДОУ всегда должен выглядеть аккуратно, быть одет в чистую, выглаженную, неизношенную одежду.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Адекватность. Внешний вид должен соответствовать стилю образовательного учреждения.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Длина одежды должна быть комфортной, закрывающей обнаженные части тела. </w:t>
      </w:r>
    </w:p>
    <w:p w:rsidR="0062240A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Независимо от времени года необходимо носить сменную обувь</w:t>
      </w:r>
      <w:r w:rsidR="0062240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 xml:space="preserve">Помимо этого важнейшим элементом стиля учреждения является культура речи сотрудников. 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Требования к речи педагога: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-  Логичность – выражение в смысловых связях компонентов речи и отношений 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 xml:space="preserve">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внутритекстовой</w:t>
      </w:r>
      <w:proofErr w:type="spellEnd"/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связи.</w:t>
      </w:r>
    </w:p>
    <w:p w:rsidR="004C3EDC" w:rsidRPr="004C3EDC" w:rsidRDefault="004C3EDC" w:rsidP="0084023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4C3EDC" w:rsidRPr="004C3EDC" w:rsidRDefault="004C3EDC" w:rsidP="0084023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 xml:space="preserve">Поведение сотрудников на рабочем месте является так же одним из важных элементов стиля </w:t>
      </w:r>
      <w:r w:rsidR="00457E55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bCs/>
          <w:i/>
          <w:iCs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На рабочем месте запрещено заниматься посторонними делами, не связанными со служебными вопросами. На всей территории </w:t>
      </w:r>
      <w:r w:rsidR="00457E5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строго запрещено принятие спиртных напитков и курение.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В </w:t>
      </w:r>
      <w:r w:rsidR="00457E5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приветствуется здоровый образ жизни!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8000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Правила пользования средствами мобильной связи в ДОУ</w:t>
      </w:r>
    </w:p>
    <w:p w:rsidR="004C3EDC" w:rsidRPr="004C3EDC" w:rsidRDefault="004C3EDC" w:rsidP="00840234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4C3EDC" w:rsidRPr="004C3EDC" w:rsidRDefault="004C3EDC" w:rsidP="00840234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использовать  мобильный телефон при нахождении в ДОУ либо стандартный звонок телефона, либо классическую музыку. Запрещается использование в ДОУ гарнитуры мобильных телефонов.</w:t>
      </w:r>
    </w:p>
    <w:p w:rsidR="004C3EDC" w:rsidRPr="004C3EDC" w:rsidRDefault="004C3EDC" w:rsidP="00840234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время телефонного разговора запрещено оставлять воспитанников без присмотра</w:t>
      </w:r>
    </w:p>
    <w:p w:rsidR="004C3EDC" w:rsidRPr="004C3EDC" w:rsidRDefault="004C3EDC" w:rsidP="00840234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Разговор по мобильному телефону не должен быть длительным.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Использование информационных ресурсов 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Работники   должны бережно и обоснованно расходовать материальные и другие ресурсы. Они не</w:t>
      </w:r>
      <w:r w:rsidR="003C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использовать имущество</w:t>
      </w:r>
      <w:r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4C3EDC" w:rsidRPr="00C16391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  <w:r w:rsidRPr="00C16391"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  <w:t>Конфликт интересов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других ситуаций, которые могут привести к неблагоприятным для Учреждения последствиям.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Подарки и помощь ДОУ</w:t>
      </w:r>
    </w:p>
    <w:p w:rsidR="004C3EDC" w:rsidRPr="004C3EDC" w:rsidRDefault="006153AD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Сотрудник ДОУ </w:t>
      </w:r>
      <w:r w:rsidR="004C3EDC"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 может принимать лишь те подарки, которые: </w:t>
      </w:r>
    </w:p>
    <w:p w:rsidR="004C3EDC" w:rsidRPr="004C3EDC" w:rsidRDefault="006153AD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преподносятся совершенно </w:t>
      </w:r>
      <w:r w:rsidR="004C3EDC"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добровольно; 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имеют и не могут иметь своей целью подкуп сотрудника; 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E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4C3EDC" w:rsidRPr="004C3EDC" w:rsidRDefault="00F871B6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ДОУ</w:t>
      </w:r>
      <w:r w:rsidR="004C3EDC"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педагог может принять от родителей  воспитанников  любую бескорыстную помощь, предназначенную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4C3EDC" w:rsidRPr="004C3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2468B" w:rsidRDefault="0022468B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</w:p>
    <w:p w:rsidR="004C3EDC" w:rsidRDefault="0022468B" w:rsidP="002246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22468B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7.</w:t>
      </w:r>
      <w:r w:rsidR="004C3EDC" w:rsidRPr="0022468B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Порядок присое</w:t>
      </w:r>
      <w:r w:rsidR="0092003E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динения к Кодексу деловой этики</w:t>
      </w:r>
    </w:p>
    <w:p w:rsidR="0092003E" w:rsidRPr="0022468B" w:rsidRDefault="0092003E" w:rsidP="0022468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4C3EDC" w:rsidP="00C143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Сотрудники </w:t>
      </w:r>
      <w:r w:rsidR="00C143D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 xml:space="preserve">их частью деловой культуры </w:t>
      </w:r>
      <w:r w:rsidR="00C143D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C143D6" w:rsidRDefault="00C143D6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</w:p>
    <w:p w:rsidR="004C3EDC" w:rsidRDefault="00C143D6" w:rsidP="00C143D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92003E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8. </w:t>
      </w:r>
      <w:r w:rsidR="004C3EDC" w:rsidRPr="0092003E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Меры, принимаемые к нарушите</w:t>
      </w:r>
      <w:r w:rsidR="0092003E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лям правил и норм деловой этики</w:t>
      </w:r>
    </w:p>
    <w:p w:rsidR="0092003E" w:rsidRPr="0092003E" w:rsidRDefault="0092003E" w:rsidP="00C143D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4C3EDC" w:rsidP="0092003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C143D6" w:rsidRDefault="00C143D6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color w:val="000000"/>
          <w:kern w:val="1"/>
          <w:sz w:val="28"/>
          <w:szCs w:val="28"/>
          <w:lang w:eastAsia="hi-IN" w:bidi="hi-IN"/>
        </w:rPr>
      </w:pPr>
    </w:p>
    <w:p w:rsidR="004C3EDC" w:rsidRDefault="0092003E" w:rsidP="00C143D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9. Заключительные положения</w:t>
      </w:r>
    </w:p>
    <w:p w:rsidR="0092003E" w:rsidRPr="00C143D6" w:rsidRDefault="0092003E" w:rsidP="00C143D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4C3EDC" w:rsidRPr="004C3EDC" w:rsidRDefault="00044A14" w:rsidP="00C143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ДОУ</w:t>
      </w:r>
      <w:r w:rsidR="004C3EDC"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4C3EDC" w:rsidRPr="004C3EDC" w:rsidRDefault="004C3EDC" w:rsidP="0084023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Текст настоящего Кодекса размещается на сайте и должен находиться во всех </w:t>
      </w:r>
      <w:r w:rsidR="005873F3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группах ДОУ</w:t>
      </w:r>
      <w:r w:rsidRPr="004C3ED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EDC" w:rsidRPr="004C3EDC" w:rsidRDefault="004C3EDC" w:rsidP="0084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9D0" w:rsidRPr="004C3EDC" w:rsidRDefault="003D79D0" w:rsidP="00840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79D0" w:rsidRPr="004C3EDC" w:rsidSect="004C3E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3342"/>
    <w:rsid w:val="0003300F"/>
    <w:rsid w:val="00034784"/>
    <w:rsid w:val="00044A14"/>
    <w:rsid w:val="000F6CE0"/>
    <w:rsid w:val="00104079"/>
    <w:rsid w:val="001F4277"/>
    <w:rsid w:val="0022468B"/>
    <w:rsid w:val="002B7F27"/>
    <w:rsid w:val="003C52D3"/>
    <w:rsid w:val="003D2FA6"/>
    <w:rsid w:val="003D79D0"/>
    <w:rsid w:val="00457E55"/>
    <w:rsid w:val="004C3EDC"/>
    <w:rsid w:val="00566F70"/>
    <w:rsid w:val="005873F3"/>
    <w:rsid w:val="005A0AB9"/>
    <w:rsid w:val="006153AD"/>
    <w:rsid w:val="0062240A"/>
    <w:rsid w:val="00677CE9"/>
    <w:rsid w:val="006E41E8"/>
    <w:rsid w:val="007053C3"/>
    <w:rsid w:val="00741D89"/>
    <w:rsid w:val="007D276B"/>
    <w:rsid w:val="00840234"/>
    <w:rsid w:val="008739D0"/>
    <w:rsid w:val="0092003E"/>
    <w:rsid w:val="009647E3"/>
    <w:rsid w:val="009A2D86"/>
    <w:rsid w:val="009C07E6"/>
    <w:rsid w:val="009C48B7"/>
    <w:rsid w:val="00B27AF7"/>
    <w:rsid w:val="00BA0503"/>
    <w:rsid w:val="00BF7537"/>
    <w:rsid w:val="00C143D6"/>
    <w:rsid w:val="00C16391"/>
    <w:rsid w:val="00C253CA"/>
    <w:rsid w:val="00C9332F"/>
    <w:rsid w:val="00CB602A"/>
    <w:rsid w:val="00CC7A9C"/>
    <w:rsid w:val="00CF3342"/>
    <w:rsid w:val="00D25C8A"/>
    <w:rsid w:val="00DA13BC"/>
    <w:rsid w:val="00F871B6"/>
    <w:rsid w:val="00FA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27</cp:revision>
  <cp:lastPrinted>2023-10-20T09:06:00Z</cp:lastPrinted>
  <dcterms:created xsi:type="dcterms:W3CDTF">2021-07-17T09:40:00Z</dcterms:created>
  <dcterms:modified xsi:type="dcterms:W3CDTF">2023-10-20T13:20:00Z</dcterms:modified>
</cp:coreProperties>
</file>